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17789479"/>
        <w:docPartObj>
          <w:docPartGallery w:val="Cover Pages"/>
          <w:docPartUnique/>
        </w:docPartObj>
      </w:sdtPr>
      <w:sdtEndPr>
        <w:rPr>
          <w:rFonts w:ascii="Comic Sans MS" w:hAnsi="Comic Sans MS"/>
        </w:rPr>
      </w:sdtEndPr>
      <w:sdtContent>
        <w:p w:rsidR="002514DD" w:rsidRDefault="002514DD"/>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6638"/>
          </w:tblGrid>
          <w:tr w:rsidR="002514DD">
            <w:sdt>
              <w:sdtPr>
                <w:rPr>
                  <w:rFonts w:ascii="Comic Sans MS" w:hAnsi="Comic Sans MS"/>
                  <w:color w:val="2E74B5" w:themeColor="accent1" w:themeShade="BF"/>
                  <w:sz w:val="24"/>
                  <w:szCs w:val="24"/>
                </w:rPr>
                <w:alias w:val="Company"/>
                <w:id w:val="13406915"/>
                <w:placeholder>
                  <w:docPart w:val="C0ACC3102215461FA53B851EE7D4270F"/>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2514DD" w:rsidRDefault="009A6018" w:rsidP="002514DD">
                    <w:pPr>
                      <w:pStyle w:val="NoSpacing"/>
                      <w:rPr>
                        <w:color w:val="2E74B5" w:themeColor="accent1" w:themeShade="BF"/>
                        <w:sz w:val="24"/>
                      </w:rPr>
                    </w:pPr>
                    <w:proofErr w:type="spellStart"/>
                    <w:r>
                      <w:rPr>
                        <w:rFonts w:ascii="Comic Sans MS" w:hAnsi="Comic Sans MS"/>
                        <w:color w:val="2E74B5" w:themeColor="accent1" w:themeShade="BF"/>
                        <w:sz w:val="24"/>
                        <w:szCs w:val="24"/>
                      </w:rPr>
                      <w:t>Scoil</w:t>
                    </w:r>
                    <w:proofErr w:type="spellEnd"/>
                    <w:r>
                      <w:rPr>
                        <w:rFonts w:ascii="Comic Sans MS" w:hAnsi="Comic Sans MS"/>
                        <w:color w:val="2E74B5" w:themeColor="accent1" w:themeShade="BF"/>
                        <w:sz w:val="24"/>
                        <w:szCs w:val="24"/>
                      </w:rPr>
                      <w:t xml:space="preserve"> </w:t>
                    </w:r>
                    <w:proofErr w:type="spellStart"/>
                    <w:r>
                      <w:rPr>
                        <w:rFonts w:ascii="Comic Sans MS" w:hAnsi="Comic Sans MS"/>
                        <w:color w:val="2E74B5" w:themeColor="accent1" w:themeShade="BF"/>
                        <w:sz w:val="24"/>
                        <w:szCs w:val="24"/>
                      </w:rPr>
                      <w:t>Phroinsiais</w:t>
                    </w:r>
                    <w:proofErr w:type="spellEnd"/>
                    <w:r>
                      <w:rPr>
                        <w:rFonts w:ascii="Comic Sans MS" w:hAnsi="Comic Sans MS"/>
                        <w:color w:val="2E74B5" w:themeColor="accent1" w:themeShade="BF"/>
                        <w:sz w:val="24"/>
                        <w:szCs w:val="24"/>
                      </w:rPr>
                      <w:t xml:space="preserve"> </w:t>
                    </w:r>
                    <w:proofErr w:type="spellStart"/>
                    <w:r>
                      <w:rPr>
                        <w:rFonts w:ascii="Comic Sans MS" w:hAnsi="Comic Sans MS"/>
                        <w:color w:val="2E74B5" w:themeColor="accent1" w:themeShade="BF"/>
                        <w:sz w:val="24"/>
                        <w:szCs w:val="24"/>
                      </w:rPr>
                      <w:t>Naofa</w:t>
                    </w:r>
                    <w:proofErr w:type="spellEnd"/>
                  </w:p>
                </w:tc>
              </w:sdtContent>
            </w:sdt>
          </w:tr>
          <w:tr w:rsidR="002514DD">
            <w:tc>
              <w:tcPr>
                <w:tcW w:w="7672" w:type="dxa"/>
              </w:tcPr>
              <w:p w:rsidR="002514DD" w:rsidRPr="002514DD" w:rsidRDefault="002514DD" w:rsidP="002514DD">
                <w:pPr>
                  <w:pStyle w:val="NoSpacing"/>
                  <w:spacing w:line="216" w:lineRule="auto"/>
                  <w:rPr>
                    <w:rFonts w:ascii="Comic Sans MS" w:eastAsiaTheme="majorEastAsia" w:hAnsi="Comic Sans MS" w:cstheme="majorBidi"/>
                    <w:color w:val="5B9BD5" w:themeColor="accent1"/>
                    <w:sz w:val="88"/>
                    <w:szCs w:val="88"/>
                  </w:rPr>
                </w:pPr>
                <w:r>
                  <w:rPr>
                    <w:rFonts w:ascii="Comic Sans MS" w:eastAsiaTheme="majorEastAsia" w:hAnsi="Comic Sans MS" w:cstheme="majorBidi"/>
                    <w:color w:val="5B9BD5" w:themeColor="accent1"/>
                    <w:sz w:val="88"/>
                    <w:szCs w:val="88"/>
                  </w:rPr>
                  <w:t>Health &amp; Safety Statement 2018</w:t>
                </w:r>
              </w:p>
            </w:tc>
          </w:tr>
          <w:tr w:rsidR="002514DD">
            <w:tc>
              <w:tcPr>
                <w:tcW w:w="7672" w:type="dxa"/>
                <w:tcMar>
                  <w:top w:w="216" w:type="dxa"/>
                  <w:left w:w="115" w:type="dxa"/>
                  <w:bottom w:w="216" w:type="dxa"/>
                  <w:right w:w="115" w:type="dxa"/>
                </w:tcMar>
              </w:tcPr>
              <w:p w:rsidR="002514DD" w:rsidRDefault="002514DD" w:rsidP="002514DD">
                <w:pPr>
                  <w:pStyle w:val="NoSpacing"/>
                  <w:rPr>
                    <w:color w:val="2E74B5" w:themeColor="accent1" w:themeShade="BF"/>
                    <w:sz w:val="24"/>
                  </w:rPr>
                </w:pPr>
              </w:p>
            </w:tc>
          </w:tr>
        </w:tbl>
        <w:tbl>
          <w:tblPr>
            <w:tblpPr w:leftFromText="187" w:rightFromText="187" w:horzAnchor="margin" w:tblpXSpec="center" w:tblpYSpec="bottom"/>
            <w:tblW w:w="3772" w:type="pct"/>
            <w:tblLook w:val="04A0" w:firstRow="1" w:lastRow="0" w:firstColumn="1" w:lastColumn="0" w:noHBand="0" w:noVBand="1"/>
          </w:tblPr>
          <w:tblGrid>
            <w:gridCol w:w="6271"/>
          </w:tblGrid>
          <w:tr w:rsidR="002514DD" w:rsidTr="0097351B">
            <w:tc>
              <w:tcPr>
                <w:tcW w:w="6270" w:type="dxa"/>
                <w:tcMar>
                  <w:top w:w="216" w:type="dxa"/>
                  <w:left w:w="115" w:type="dxa"/>
                  <w:bottom w:w="216" w:type="dxa"/>
                  <w:right w:w="115" w:type="dxa"/>
                </w:tcMar>
              </w:tcPr>
              <w:p w:rsidR="002514DD" w:rsidRPr="002514DD" w:rsidRDefault="0097351B">
                <w:pPr>
                  <w:pStyle w:val="NoSpacing"/>
                  <w:rPr>
                    <w:rFonts w:ascii="Comic Sans MS" w:hAnsi="Comic Sans MS"/>
                    <w:color w:val="5B9BD5" w:themeColor="accent1"/>
                    <w:sz w:val="28"/>
                    <w:szCs w:val="28"/>
                  </w:rPr>
                </w:pPr>
                <w:r w:rsidRPr="0097351B">
                  <w:rPr>
                    <w:rFonts w:ascii="Comic Sans MS" w:hAnsi="Comic Sans MS"/>
                    <w:color w:val="5B9BD5" w:themeColor="accent1"/>
                    <w:sz w:val="28"/>
                    <w:szCs w:val="28"/>
                  </w:rPr>
                  <w:t>Review Date:</w:t>
                </w:r>
                <w:r>
                  <w:rPr>
                    <w:rFonts w:ascii="Comic Sans MS" w:hAnsi="Comic Sans MS"/>
                    <w:color w:val="5B9BD5" w:themeColor="accent1"/>
                    <w:sz w:val="28"/>
                    <w:szCs w:val="28"/>
                  </w:rPr>
                  <w:t xml:space="preserve"> Sept 2020</w:t>
                </w:r>
              </w:p>
              <w:p w:rsidR="002514DD" w:rsidRDefault="002514DD">
                <w:pPr>
                  <w:pStyle w:val="NoSpacing"/>
                  <w:rPr>
                    <w:color w:val="5B9BD5" w:themeColor="accent1"/>
                  </w:rPr>
                </w:pPr>
              </w:p>
            </w:tc>
          </w:tr>
        </w:tbl>
        <w:p w:rsidR="002514DD" w:rsidRDefault="002514DD">
          <w:pPr>
            <w:rPr>
              <w:rFonts w:ascii="Comic Sans MS" w:hAnsi="Comic Sans MS"/>
              <w:b/>
              <w:bCs/>
              <w:szCs w:val="20"/>
            </w:rPr>
          </w:pPr>
          <w:r>
            <w:rPr>
              <w:rFonts w:ascii="Comic Sans MS" w:hAnsi="Comic Sans MS"/>
            </w:rPr>
            <w:br w:type="page"/>
          </w:r>
        </w:p>
      </w:sdtContent>
    </w:sdt>
    <w:p w:rsidR="00396C60" w:rsidRPr="002514DD" w:rsidRDefault="00396C60">
      <w:pPr>
        <w:rPr>
          <w:rFonts w:ascii="Comic Sans MS" w:hAnsi="Comic Sans MS"/>
        </w:rPr>
      </w:pPr>
    </w:p>
    <w:p w:rsidR="00396C60" w:rsidRPr="002514DD" w:rsidRDefault="00396C60">
      <w:pPr>
        <w:rPr>
          <w:rFonts w:ascii="Comic Sans MS" w:hAnsi="Comic Sans MS"/>
          <w:sz w:val="8"/>
        </w:rPr>
      </w:pPr>
    </w:p>
    <w:tbl>
      <w:tblPr>
        <w:tblW w:w="9900" w:type="dxa"/>
        <w:tblInd w:w="-612" w:type="dxa"/>
        <w:tblLayout w:type="fixed"/>
        <w:tblLook w:val="0000" w:firstRow="0" w:lastRow="0" w:firstColumn="0" w:lastColumn="0" w:noHBand="0" w:noVBand="0"/>
      </w:tblPr>
      <w:tblGrid>
        <w:gridCol w:w="9900"/>
      </w:tblGrid>
      <w:tr w:rsidR="00396C60" w:rsidRPr="002514DD" w:rsidTr="002514DD">
        <w:tc>
          <w:tcPr>
            <w:tcW w:w="9900" w:type="dxa"/>
          </w:tcPr>
          <w:p w:rsidR="00396C60" w:rsidRPr="002514DD" w:rsidRDefault="00396C60">
            <w:pPr>
              <w:pStyle w:val="BodyText"/>
              <w:tabs>
                <w:tab w:val="left" w:pos="1760"/>
              </w:tabs>
              <w:jc w:val="center"/>
              <w:rPr>
                <w:rFonts w:ascii="Comic Sans MS" w:hAnsi="Comic Sans MS"/>
                <w:sz w:val="32"/>
                <w:u w:val="none"/>
              </w:rPr>
            </w:pPr>
            <w:r w:rsidRPr="002514DD">
              <w:rPr>
                <w:rFonts w:ascii="Comic Sans MS" w:hAnsi="Comic Sans MS"/>
                <w:sz w:val="32"/>
                <w:u w:val="none"/>
              </w:rPr>
              <w:t xml:space="preserve">Health &amp; Safety </w:t>
            </w:r>
            <w:r w:rsidR="00622428" w:rsidRPr="002514DD">
              <w:rPr>
                <w:rFonts w:ascii="Comic Sans MS" w:hAnsi="Comic Sans MS"/>
                <w:sz w:val="32"/>
                <w:u w:val="none"/>
              </w:rPr>
              <w:t xml:space="preserve">Policy </w:t>
            </w:r>
            <w:r w:rsidRPr="002514DD">
              <w:rPr>
                <w:rFonts w:ascii="Comic Sans MS" w:hAnsi="Comic Sans MS"/>
                <w:sz w:val="32"/>
                <w:u w:val="none"/>
              </w:rPr>
              <w:t>Statement</w:t>
            </w:r>
          </w:p>
          <w:p w:rsidR="00396C60" w:rsidRDefault="00396C60">
            <w:pPr>
              <w:rPr>
                <w:rFonts w:ascii="Comic Sans MS" w:hAnsi="Comic Sans MS"/>
                <w:sz w:val="8"/>
              </w:rPr>
            </w:pPr>
          </w:p>
          <w:p w:rsidR="002514DD" w:rsidRPr="002514DD" w:rsidRDefault="002514DD">
            <w:pPr>
              <w:rPr>
                <w:rFonts w:ascii="Comic Sans MS" w:hAnsi="Comic Sans MS"/>
                <w:sz w:val="8"/>
              </w:rPr>
            </w:pPr>
          </w:p>
          <w:p w:rsidR="00396C60" w:rsidRPr="002514DD" w:rsidRDefault="00396C60">
            <w:pPr>
              <w:ind w:left="720"/>
              <w:rPr>
                <w:rFonts w:ascii="Comic Sans MS" w:hAnsi="Comic Sans MS"/>
                <w:sz w:val="8"/>
              </w:rPr>
            </w:pPr>
          </w:p>
        </w:tc>
      </w:tr>
      <w:tr w:rsidR="00396C60" w:rsidRPr="00936A6C" w:rsidTr="002514DD">
        <w:tc>
          <w:tcPr>
            <w:tcW w:w="9900" w:type="dxa"/>
          </w:tcPr>
          <w:p w:rsidR="00396C60" w:rsidRPr="00936A6C" w:rsidRDefault="00396C60" w:rsidP="002514DD">
            <w:pPr>
              <w:pStyle w:val="BodyText"/>
              <w:jc w:val="both"/>
              <w:rPr>
                <w:rFonts w:ascii="Comic Sans MS" w:hAnsi="Comic Sans MS"/>
                <w:sz w:val="20"/>
                <w:u w:val="none"/>
              </w:rPr>
            </w:pPr>
            <w:bookmarkStart w:id="0" w:name="_Toc491053526"/>
            <w:bookmarkStart w:id="1" w:name="_Toc491053914"/>
            <w:bookmarkStart w:id="2" w:name="_Toc491929605"/>
            <w:bookmarkStart w:id="3" w:name="_Toc491929817"/>
            <w:bookmarkStart w:id="4" w:name="_Toc492008221"/>
            <w:bookmarkStart w:id="5" w:name="_Toc492008394"/>
            <w:r w:rsidRPr="00936A6C">
              <w:rPr>
                <w:rFonts w:ascii="Comic Sans MS" w:hAnsi="Comic Sans MS"/>
                <w:sz w:val="20"/>
                <w:u w:val="none"/>
              </w:rPr>
              <w:t>Introductory Statement</w:t>
            </w:r>
            <w:bookmarkEnd w:id="0"/>
            <w:bookmarkEnd w:id="1"/>
            <w:bookmarkEnd w:id="2"/>
            <w:bookmarkEnd w:id="3"/>
            <w:bookmarkEnd w:id="4"/>
            <w:bookmarkEnd w:id="5"/>
          </w:p>
          <w:p w:rsidR="00396C60" w:rsidRPr="00936A6C" w:rsidRDefault="00396C60" w:rsidP="003F1CAB">
            <w:pPr>
              <w:jc w:val="both"/>
              <w:rPr>
                <w:rFonts w:ascii="Comic Sans MS" w:hAnsi="Comic Sans MS"/>
                <w:sz w:val="20"/>
                <w:szCs w:val="20"/>
              </w:rPr>
            </w:pPr>
          </w:p>
          <w:p w:rsidR="00396C60" w:rsidRPr="00936A6C" w:rsidRDefault="00622428" w:rsidP="003F1CAB">
            <w:pPr>
              <w:ind w:left="360"/>
              <w:jc w:val="both"/>
              <w:rPr>
                <w:rFonts w:ascii="Comic Sans MS" w:hAnsi="Comic Sans MS"/>
                <w:i/>
                <w:iCs/>
                <w:sz w:val="20"/>
                <w:szCs w:val="20"/>
              </w:rPr>
            </w:pPr>
            <w:r w:rsidRPr="00936A6C">
              <w:rPr>
                <w:rFonts w:ascii="Comic Sans MS" w:hAnsi="Comic Sans MS"/>
                <w:i/>
                <w:iCs/>
                <w:sz w:val="20"/>
                <w:szCs w:val="20"/>
              </w:rPr>
              <w:t>This policy statement</w:t>
            </w:r>
            <w:r w:rsidR="00396C60" w:rsidRPr="00936A6C">
              <w:rPr>
                <w:rFonts w:ascii="Comic Sans MS" w:hAnsi="Comic Sans MS"/>
                <w:i/>
                <w:iCs/>
                <w:sz w:val="20"/>
                <w:szCs w:val="20"/>
              </w:rPr>
              <w:t xml:space="preserve"> was adapted to the current format in accordance with the guidelines of the </w:t>
            </w:r>
            <w:r w:rsidR="00C42D04" w:rsidRPr="00936A6C">
              <w:rPr>
                <w:rFonts w:ascii="Comic Sans MS" w:hAnsi="Comic Sans MS"/>
                <w:i/>
                <w:iCs/>
                <w:sz w:val="20"/>
                <w:szCs w:val="20"/>
              </w:rPr>
              <w:t>Primary Professional</w:t>
            </w:r>
            <w:r w:rsidR="00396C60" w:rsidRPr="00936A6C">
              <w:rPr>
                <w:rFonts w:ascii="Comic Sans MS" w:hAnsi="Comic Sans MS"/>
                <w:i/>
                <w:iCs/>
                <w:sz w:val="20"/>
                <w:szCs w:val="20"/>
              </w:rPr>
              <w:t xml:space="preserve"> Development Service. Our previous Safety Statement was reviewed and updated to take into account the most recent legislation </w:t>
            </w:r>
            <w:proofErr w:type="gramStart"/>
            <w:r w:rsidR="00396C60" w:rsidRPr="00936A6C">
              <w:rPr>
                <w:rFonts w:ascii="Comic Sans MS" w:hAnsi="Comic Sans MS"/>
                <w:i/>
                <w:iCs/>
                <w:sz w:val="20"/>
                <w:szCs w:val="20"/>
              </w:rPr>
              <w:t>in regard to</w:t>
            </w:r>
            <w:proofErr w:type="gramEnd"/>
            <w:r w:rsidR="00396C60" w:rsidRPr="00936A6C">
              <w:rPr>
                <w:rFonts w:ascii="Comic Sans MS" w:hAnsi="Comic Sans MS"/>
                <w:i/>
                <w:iCs/>
                <w:sz w:val="20"/>
                <w:szCs w:val="20"/>
              </w:rPr>
              <w:t xml:space="preserve"> Health and Safety. It was disseminated to the wider school community through the </w:t>
            </w:r>
            <w:r w:rsidRPr="00936A6C">
              <w:rPr>
                <w:rFonts w:ascii="Comic Sans MS" w:hAnsi="Comic Sans MS"/>
                <w:i/>
                <w:iCs/>
                <w:sz w:val="20"/>
                <w:szCs w:val="20"/>
              </w:rPr>
              <w:t xml:space="preserve">school website </w:t>
            </w:r>
            <w:r w:rsidR="00396C60" w:rsidRPr="00936A6C">
              <w:rPr>
                <w:rFonts w:ascii="Comic Sans MS" w:hAnsi="Comic Sans MS"/>
                <w:i/>
                <w:iCs/>
                <w:sz w:val="20"/>
                <w:szCs w:val="20"/>
              </w:rPr>
              <w:t xml:space="preserve">and ratified by the </w:t>
            </w:r>
            <w:r w:rsidRPr="00936A6C">
              <w:rPr>
                <w:rFonts w:ascii="Comic Sans MS" w:hAnsi="Comic Sans MS"/>
                <w:i/>
                <w:iCs/>
                <w:sz w:val="20"/>
                <w:szCs w:val="20"/>
              </w:rPr>
              <w:t xml:space="preserve">Board of Management </w:t>
            </w:r>
            <w:r w:rsidR="00396C60" w:rsidRPr="00936A6C">
              <w:rPr>
                <w:rFonts w:ascii="Comic Sans MS" w:hAnsi="Comic Sans MS"/>
                <w:i/>
                <w:iCs/>
                <w:sz w:val="20"/>
                <w:szCs w:val="20"/>
              </w:rPr>
              <w:t xml:space="preserve">on </w:t>
            </w:r>
            <w:r w:rsidR="00785663" w:rsidRPr="00936A6C">
              <w:rPr>
                <w:rFonts w:ascii="Comic Sans MS" w:hAnsi="Comic Sans MS"/>
                <w:i/>
                <w:iCs/>
                <w:sz w:val="20"/>
                <w:szCs w:val="20"/>
              </w:rPr>
              <w:t>the 26</w:t>
            </w:r>
            <w:r w:rsidR="00785663" w:rsidRPr="00936A6C">
              <w:rPr>
                <w:rFonts w:ascii="Comic Sans MS" w:hAnsi="Comic Sans MS"/>
                <w:i/>
                <w:iCs/>
                <w:sz w:val="20"/>
                <w:szCs w:val="20"/>
                <w:vertAlign w:val="superscript"/>
              </w:rPr>
              <w:t>th</w:t>
            </w:r>
            <w:r w:rsidR="002514DD" w:rsidRPr="00936A6C">
              <w:rPr>
                <w:rFonts w:ascii="Comic Sans MS" w:hAnsi="Comic Sans MS"/>
                <w:i/>
                <w:iCs/>
                <w:sz w:val="20"/>
                <w:szCs w:val="20"/>
              </w:rPr>
              <w:t xml:space="preserve"> of </w:t>
            </w:r>
            <w:proofErr w:type="gramStart"/>
            <w:r w:rsidR="002514DD" w:rsidRPr="00936A6C">
              <w:rPr>
                <w:rFonts w:ascii="Comic Sans MS" w:hAnsi="Comic Sans MS"/>
                <w:i/>
                <w:iCs/>
                <w:sz w:val="20"/>
                <w:szCs w:val="20"/>
              </w:rPr>
              <w:t>November,</w:t>
            </w:r>
            <w:proofErr w:type="gramEnd"/>
            <w:r w:rsidR="002514DD" w:rsidRPr="00936A6C">
              <w:rPr>
                <w:rFonts w:ascii="Comic Sans MS" w:hAnsi="Comic Sans MS"/>
                <w:i/>
                <w:iCs/>
                <w:sz w:val="20"/>
                <w:szCs w:val="20"/>
              </w:rPr>
              <w:t xml:space="preserve"> 2018</w:t>
            </w:r>
            <w:r w:rsidR="00785663" w:rsidRPr="00936A6C">
              <w:rPr>
                <w:rFonts w:ascii="Comic Sans MS" w:hAnsi="Comic Sans MS"/>
                <w:i/>
                <w:iCs/>
                <w:sz w:val="20"/>
                <w:szCs w:val="20"/>
              </w:rPr>
              <w:t>.</w:t>
            </w:r>
          </w:p>
          <w:p w:rsidR="00396C60" w:rsidRPr="00936A6C" w:rsidRDefault="00396C60" w:rsidP="003F1CAB">
            <w:pPr>
              <w:jc w:val="both"/>
              <w:rPr>
                <w:rFonts w:ascii="Comic Sans MS" w:hAnsi="Comic Sans MS"/>
                <w:sz w:val="20"/>
                <w:szCs w:val="20"/>
              </w:rPr>
            </w:pPr>
          </w:p>
        </w:tc>
      </w:tr>
      <w:tr w:rsidR="00396C60" w:rsidRPr="00936A6C" w:rsidTr="002514DD">
        <w:tc>
          <w:tcPr>
            <w:tcW w:w="9900" w:type="dxa"/>
          </w:tcPr>
          <w:p w:rsidR="00396C60" w:rsidRPr="00936A6C" w:rsidRDefault="00396C60" w:rsidP="002514DD">
            <w:pPr>
              <w:pStyle w:val="BodyText"/>
              <w:rPr>
                <w:rFonts w:ascii="Comic Sans MS" w:hAnsi="Comic Sans MS"/>
                <w:sz w:val="20"/>
                <w:u w:val="none"/>
              </w:rPr>
            </w:pPr>
            <w:bookmarkStart w:id="6" w:name="_Toc491053527"/>
            <w:bookmarkStart w:id="7" w:name="_Toc491053915"/>
            <w:bookmarkStart w:id="8" w:name="_Toc491929606"/>
            <w:bookmarkStart w:id="9" w:name="_Toc491929818"/>
            <w:bookmarkStart w:id="10" w:name="_Toc492008222"/>
            <w:bookmarkStart w:id="11" w:name="_Toc492008395"/>
            <w:r w:rsidRPr="00936A6C">
              <w:rPr>
                <w:rFonts w:ascii="Comic Sans MS" w:hAnsi="Comic Sans MS"/>
                <w:sz w:val="20"/>
                <w:u w:val="none"/>
              </w:rPr>
              <w:t>Rationale</w:t>
            </w:r>
            <w:bookmarkEnd w:id="6"/>
            <w:bookmarkEnd w:id="7"/>
            <w:bookmarkEnd w:id="8"/>
            <w:bookmarkEnd w:id="9"/>
            <w:bookmarkEnd w:id="10"/>
            <w:bookmarkEnd w:id="11"/>
          </w:p>
          <w:p w:rsidR="00396C60" w:rsidRPr="00936A6C" w:rsidRDefault="00396C60" w:rsidP="003F1CAB">
            <w:pPr>
              <w:rPr>
                <w:rFonts w:ascii="Comic Sans MS" w:hAnsi="Comic Sans MS"/>
                <w:sz w:val="20"/>
                <w:szCs w:val="20"/>
              </w:rPr>
            </w:pPr>
          </w:p>
          <w:p w:rsidR="00396C60" w:rsidRPr="00936A6C" w:rsidRDefault="00396C60" w:rsidP="003F1CAB">
            <w:pPr>
              <w:jc w:val="both"/>
              <w:rPr>
                <w:rFonts w:ascii="Comic Sans MS" w:hAnsi="Comic Sans MS"/>
                <w:sz w:val="20"/>
                <w:szCs w:val="20"/>
                <w:lang w:val="en-IE"/>
              </w:rPr>
            </w:pPr>
            <w:r w:rsidRPr="00936A6C">
              <w:rPr>
                <w:rFonts w:ascii="Comic Sans MS" w:hAnsi="Comic Sans MS"/>
                <w:sz w:val="20"/>
                <w:szCs w:val="20"/>
                <w:lang w:val="en-IE"/>
              </w:rPr>
              <w:t>It is a legal requirement under the Safety, Health and Welfare at Work Act, 2005 for every</w:t>
            </w:r>
            <w:r w:rsidR="003F1CAB" w:rsidRPr="00936A6C">
              <w:rPr>
                <w:rFonts w:ascii="Comic Sans MS" w:hAnsi="Comic Sans MS"/>
                <w:sz w:val="20"/>
                <w:szCs w:val="20"/>
                <w:lang w:val="en-IE"/>
              </w:rPr>
              <w:t xml:space="preserve"> e</w:t>
            </w:r>
            <w:r w:rsidRPr="00936A6C">
              <w:rPr>
                <w:rFonts w:ascii="Comic Sans MS" w:hAnsi="Comic Sans MS"/>
                <w:sz w:val="20"/>
                <w:szCs w:val="20"/>
                <w:lang w:val="en-IE"/>
              </w:rPr>
              <w:t>mployer, in conjunction with employees, to prepare a Health and Safety Statement. It</w:t>
            </w:r>
            <w:r w:rsidR="003F1CAB" w:rsidRPr="00936A6C">
              <w:rPr>
                <w:rFonts w:ascii="Comic Sans MS" w:hAnsi="Comic Sans MS"/>
                <w:sz w:val="20"/>
                <w:szCs w:val="20"/>
                <w:lang w:val="en-IE"/>
              </w:rPr>
              <w:t xml:space="preserve"> </w:t>
            </w:r>
            <w:r w:rsidRPr="00936A6C">
              <w:rPr>
                <w:rFonts w:ascii="Comic Sans MS" w:hAnsi="Comic Sans MS"/>
                <w:sz w:val="20"/>
                <w:szCs w:val="20"/>
                <w:lang w:val="en-IE"/>
              </w:rPr>
              <w:t>represents the Board of Management (BOM)’s commitment to safety and health, and specifies the manner, the organisation and the resources necessary for maintaining and reviewing safety and health standards.</w:t>
            </w:r>
          </w:p>
          <w:p w:rsidR="00396C60" w:rsidRPr="00936A6C" w:rsidRDefault="00396C60" w:rsidP="003F1CAB">
            <w:pPr>
              <w:jc w:val="both"/>
              <w:rPr>
                <w:rFonts w:ascii="Comic Sans MS" w:hAnsi="Comic Sans MS"/>
                <w:sz w:val="20"/>
                <w:szCs w:val="20"/>
                <w:lang w:val="en-IE"/>
              </w:rPr>
            </w:pPr>
            <w:r w:rsidRPr="00936A6C">
              <w:rPr>
                <w:rFonts w:ascii="Comic Sans MS" w:hAnsi="Comic Sans MS"/>
                <w:sz w:val="20"/>
                <w:szCs w:val="20"/>
              </w:rPr>
              <w:t>The BOM wishes to document their health and safety programme and make it available to all employees, outside services providers and Inspectors of the Health and Safety Authority.</w:t>
            </w:r>
          </w:p>
          <w:p w:rsidR="00396C60" w:rsidRPr="00936A6C" w:rsidRDefault="00396C60" w:rsidP="003F1CAB">
            <w:pPr>
              <w:rPr>
                <w:rFonts w:ascii="Comic Sans MS" w:hAnsi="Comic Sans MS"/>
                <w:sz w:val="20"/>
                <w:szCs w:val="20"/>
              </w:rPr>
            </w:pPr>
          </w:p>
          <w:p w:rsidR="00396C60" w:rsidRPr="00936A6C" w:rsidRDefault="00396C60" w:rsidP="003F1CAB">
            <w:pPr>
              <w:rPr>
                <w:rFonts w:ascii="Comic Sans MS" w:hAnsi="Comic Sans MS"/>
                <w:sz w:val="20"/>
                <w:szCs w:val="20"/>
              </w:rPr>
            </w:pPr>
          </w:p>
        </w:tc>
      </w:tr>
      <w:tr w:rsidR="00396C60" w:rsidRPr="00936A6C" w:rsidTr="002514DD">
        <w:trPr>
          <w:trHeight w:val="2008"/>
        </w:trPr>
        <w:tc>
          <w:tcPr>
            <w:tcW w:w="9900" w:type="dxa"/>
          </w:tcPr>
          <w:p w:rsidR="00396C60" w:rsidRPr="00936A6C" w:rsidRDefault="00396C60" w:rsidP="002514DD">
            <w:pPr>
              <w:pStyle w:val="BodyText"/>
              <w:jc w:val="both"/>
              <w:rPr>
                <w:rFonts w:ascii="Comic Sans MS" w:hAnsi="Comic Sans MS"/>
                <w:sz w:val="20"/>
                <w:u w:val="none"/>
              </w:rPr>
            </w:pPr>
            <w:bookmarkStart w:id="12" w:name="_Toc491053528"/>
            <w:bookmarkStart w:id="13" w:name="_Toc491053916"/>
            <w:bookmarkStart w:id="14" w:name="_Toc491929607"/>
            <w:bookmarkStart w:id="15" w:name="_Toc491929819"/>
            <w:bookmarkStart w:id="16" w:name="_Toc492008223"/>
            <w:bookmarkStart w:id="17" w:name="_Toc492008396"/>
            <w:r w:rsidRPr="00936A6C">
              <w:rPr>
                <w:rFonts w:ascii="Comic Sans MS" w:hAnsi="Comic Sans MS"/>
                <w:sz w:val="20"/>
                <w:u w:val="none"/>
              </w:rPr>
              <w:t xml:space="preserve">Relationship to </w:t>
            </w:r>
            <w:bookmarkEnd w:id="12"/>
            <w:bookmarkEnd w:id="13"/>
            <w:r w:rsidRPr="00936A6C">
              <w:rPr>
                <w:rFonts w:ascii="Comic Sans MS" w:hAnsi="Comic Sans MS"/>
                <w:sz w:val="20"/>
                <w:u w:val="none"/>
              </w:rPr>
              <w:t>Characteristic Spirit of the School</w:t>
            </w:r>
            <w:bookmarkEnd w:id="14"/>
            <w:bookmarkEnd w:id="15"/>
            <w:bookmarkEnd w:id="16"/>
            <w:bookmarkEnd w:id="17"/>
          </w:p>
          <w:p w:rsidR="00396C60" w:rsidRPr="00936A6C" w:rsidRDefault="00396C60" w:rsidP="003F1CAB">
            <w:pPr>
              <w:jc w:val="both"/>
              <w:rPr>
                <w:rFonts w:ascii="Comic Sans MS" w:hAnsi="Comic Sans MS"/>
                <w:sz w:val="20"/>
                <w:szCs w:val="20"/>
              </w:rPr>
            </w:pPr>
          </w:p>
          <w:p w:rsidR="00396C60" w:rsidRPr="00936A6C" w:rsidRDefault="00396C60" w:rsidP="003F1CAB">
            <w:pPr>
              <w:ind w:firstLine="720"/>
              <w:jc w:val="both"/>
              <w:rPr>
                <w:rFonts w:ascii="Comic Sans MS" w:hAnsi="Comic Sans MS"/>
                <w:sz w:val="20"/>
                <w:szCs w:val="20"/>
              </w:rPr>
            </w:pPr>
            <w:r w:rsidRPr="00936A6C">
              <w:rPr>
                <w:rFonts w:ascii="Comic Sans MS" w:hAnsi="Comic Sans MS"/>
                <w:sz w:val="20"/>
                <w:szCs w:val="20"/>
              </w:rPr>
              <w:t xml:space="preserve">According to our Mission Statement </w:t>
            </w:r>
            <w:proofErr w:type="spellStart"/>
            <w:r w:rsidR="002514DD" w:rsidRPr="00936A6C">
              <w:rPr>
                <w:rFonts w:ascii="Comic Sans MS" w:hAnsi="Comic Sans MS"/>
                <w:sz w:val="20"/>
                <w:szCs w:val="20"/>
              </w:rPr>
              <w:t>Scoil</w:t>
            </w:r>
            <w:proofErr w:type="spellEnd"/>
            <w:r w:rsidR="002514DD" w:rsidRPr="00936A6C">
              <w:rPr>
                <w:rFonts w:ascii="Comic Sans MS" w:hAnsi="Comic Sans MS"/>
                <w:sz w:val="20"/>
                <w:szCs w:val="20"/>
              </w:rPr>
              <w:t xml:space="preserve"> </w:t>
            </w:r>
            <w:proofErr w:type="spellStart"/>
            <w:r w:rsidR="002514DD" w:rsidRPr="00936A6C">
              <w:rPr>
                <w:rFonts w:ascii="Comic Sans MS" w:hAnsi="Comic Sans MS"/>
                <w:sz w:val="20"/>
                <w:szCs w:val="20"/>
              </w:rPr>
              <w:t>Phroinsiais</w:t>
            </w:r>
            <w:proofErr w:type="spellEnd"/>
            <w:r w:rsidR="002514DD" w:rsidRPr="00936A6C">
              <w:rPr>
                <w:rFonts w:ascii="Comic Sans MS" w:hAnsi="Comic Sans MS"/>
                <w:sz w:val="20"/>
                <w:szCs w:val="20"/>
              </w:rPr>
              <w:t xml:space="preserve"> </w:t>
            </w:r>
            <w:proofErr w:type="spellStart"/>
            <w:r w:rsidR="002514DD" w:rsidRPr="00936A6C">
              <w:rPr>
                <w:rFonts w:ascii="Comic Sans MS" w:hAnsi="Comic Sans MS"/>
                <w:sz w:val="20"/>
                <w:szCs w:val="20"/>
              </w:rPr>
              <w:t>Naofa</w:t>
            </w:r>
            <w:proofErr w:type="spellEnd"/>
            <w:r w:rsidR="00815E1C" w:rsidRPr="00936A6C">
              <w:rPr>
                <w:rFonts w:ascii="Comic Sans MS" w:hAnsi="Comic Sans MS"/>
                <w:sz w:val="20"/>
                <w:szCs w:val="20"/>
              </w:rPr>
              <w:t xml:space="preserve"> </w:t>
            </w:r>
            <w:r w:rsidRPr="00936A6C">
              <w:rPr>
                <w:rFonts w:ascii="Comic Sans MS" w:hAnsi="Comic Sans MS"/>
                <w:sz w:val="20"/>
                <w:szCs w:val="20"/>
              </w:rPr>
              <w:t xml:space="preserve">strives to provide a well-ordered, caring, happy and safe environment for our pupils. In keeping with this </w:t>
            </w:r>
            <w:proofErr w:type="gramStart"/>
            <w:r w:rsidRPr="00936A6C">
              <w:rPr>
                <w:rFonts w:ascii="Comic Sans MS" w:hAnsi="Comic Sans MS"/>
                <w:sz w:val="20"/>
                <w:szCs w:val="20"/>
              </w:rPr>
              <w:t>philosophy</w:t>
            </w:r>
            <w:proofErr w:type="gramEnd"/>
            <w:r w:rsidRPr="00936A6C">
              <w:rPr>
                <w:rFonts w:ascii="Comic Sans MS" w:hAnsi="Comic Sans MS"/>
                <w:sz w:val="20"/>
                <w:szCs w:val="20"/>
              </w:rPr>
              <w:t xml:space="preserve"> our Health and Safety policy emphasises the importance of the health and safety of our pupils and that of all school employees. The Board of Management, </w:t>
            </w:r>
            <w:proofErr w:type="spellStart"/>
            <w:r w:rsidR="002514DD" w:rsidRPr="00936A6C">
              <w:rPr>
                <w:rFonts w:ascii="Comic Sans MS" w:hAnsi="Comic Sans MS"/>
                <w:sz w:val="20"/>
                <w:szCs w:val="20"/>
              </w:rPr>
              <w:t>Scoil</w:t>
            </w:r>
            <w:proofErr w:type="spellEnd"/>
            <w:r w:rsidR="002514DD" w:rsidRPr="00936A6C">
              <w:rPr>
                <w:rFonts w:ascii="Comic Sans MS" w:hAnsi="Comic Sans MS"/>
                <w:sz w:val="20"/>
                <w:szCs w:val="20"/>
              </w:rPr>
              <w:t xml:space="preserve"> </w:t>
            </w:r>
            <w:proofErr w:type="spellStart"/>
            <w:r w:rsidR="002514DD" w:rsidRPr="00936A6C">
              <w:rPr>
                <w:rFonts w:ascii="Comic Sans MS" w:hAnsi="Comic Sans MS"/>
                <w:sz w:val="20"/>
                <w:szCs w:val="20"/>
              </w:rPr>
              <w:t>Phroinsiais</w:t>
            </w:r>
            <w:proofErr w:type="spellEnd"/>
            <w:r w:rsidR="002514DD" w:rsidRPr="00936A6C">
              <w:rPr>
                <w:rFonts w:ascii="Comic Sans MS" w:hAnsi="Comic Sans MS"/>
                <w:sz w:val="20"/>
                <w:szCs w:val="20"/>
              </w:rPr>
              <w:t xml:space="preserve"> </w:t>
            </w:r>
            <w:proofErr w:type="spellStart"/>
            <w:r w:rsidR="002514DD" w:rsidRPr="00936A6C">
              <w:rPr>
                <w:rFonts w:ascii="Comic Sans MS" w:hAnsi="Comic Sans MS"/>
                <w:sz w:val="20"/>
                <w:szCs w:val="20"/>
              </w:rPr>
              <w:t>Naofa</w:t>
            </w:r>
            <w:proofErr w:type="spellEnd"/>
            <w:r w:rsidRPr="00936A6C">
              <w:rPr>
                <w:rFonts w:ascii="Comic Sans MS" w:hAnsi="Comic Sans MS"/>
                <w:sz w:val="20"/>
                <w:szCs w:val="20"/>
              </w:rPr>
              <w:t xml:space="preserve"> recognises the importance of the Legislation enacted in the Safety, Health and Welfare at Work Act, 2005. This Safety Statement sets out the Safety Policy of the Board of Management, </w:t>
            </w:r>
            <w:proofErr w:type="spellStart"/>
            <w:r w:rsidR="002514DD" w:rsidRPr="00936A6C">
              <w:rPr>
                <w:rFonts w:ascii="Comic Sans MS" w:hAnsi="Comic Sans MS"/>
                <w:sz w:val="20"/>
                <w:szCs w:val="20"/>
              </w:rPr>
              <w:t>Scoil</w:t>
            </w:r>
            <w:proofErr w:type="spellEnd"/>
            <w:r w:rsidR="002514DD" w:rsidRPr="00936A6C">
              <w:rPr>
                <w:rFonts w:ascii="Comic Sans MS" w:hAnsi="Comic Sans MS"/>
                <w:sz w:val="20"/>
                <w:szCs w:val="20"/>
              </w:rPr>
              <w:t xml:space="preserve"> </w:t>
            </w:r>
            <w:proofErr w:type="spellStart"/>
            <w:r w:rsidR="002514DD" w:rsidRPr="00936A6C">
              <w:rPr>
                <w:rFonts w:ascii="Comic Sans MS" w:hAnsi="Comic Sans MS"/>
                <w:sz w:val="20"/>
                <w:szCs w:val="20"/>
              </w:rPr>
              <w:t>Phroinsiais</w:t>
            </w:r>
            <w:proofErr w:type="spellEnd"/>
            <w:r w:rsidR="002514DD" w:rsidRPr="00936A6C">
              <w:rPr>
                <w:rFonts w:ascii="Comic Sans MS" w:hAnsi="Comic Sans MS"/>
                <w:sz w:val="20"/>
                <w:szCs w:val="20"/>
              </w:rPr>
              <w:t xml:space="preserve"> </w:t>
            </w:r>
            <w:proofErr w:type="spellStart"/>
            <w:r w:rsidR="002514DD" w:rsidRPr="00936A6C">
              <w:rPr>
                <w:rFonts w:ascii="Comic Sans MS" w:hAnsi="Comic Sans MS"/>
                <w:sz w:val="20"/>
                <w:szCs w:val="20"/>
              </w:rPr>
              <w:t>Naofa</w:t>
            </w:r>
            <w:proofErr w:type="spellEnd"/>
            <w:r w:rsidRPr="00936A6C">
              <w:rPr>
                <w:rFonts w:ascii="Comic Sans MS" w:hAnsi="Comic Sans MS"/>
                <w:sz w:val="20"/>
                <w:szCs w:val="20"/>
              </w:rPr>
              <w:t xml:space="preserve"> and sets out the means to achieve that policy. The Board of Management’s objective is to endeavour to provide a safe and healthy work environment for all our employees and pupils and to meet our duties to members of the public with whom we come into contact. This policy requires the co-operation of all employees.</w:t>
            </w:r>
          </w:p>
          <w:p w:rsidR="00396C60" w:rsidRPr="00936A6C" w:rsidRDefault="00396C60" w:rsidP="003F1CAB">
            <w:pPr>
              <w:ind w:firstLine="720"/>
              <w:jc w:val="both"/>
              <w:rPr>
                <w:rFonts w:ascii="Comic Sans MS" w:hAnsi="Comic Sans MS"/>
                <w:sz w:val="20"/>
                <w:szCs w:val="20"/>
              </w:rPr>
            </w:pPr>
          </w:p>
          <w:p w:rsidR="00396C60" w:rsidRPr="00936A6C" w:rsidRDefault="00396C60" w:rsidP="003F1CAB">
            <w:pPr>
              <w:ind w:firstLine="720"/>
              <w:jc w:val="both"/>
              <w:rPr>
                <w:rFonts w:ascii="Comic Sans MS" w:hAnsi="Comic Sans MS"/>
                <w:sz w:val="20"/>
                <w:szCs w:val="20"/>
              </w:rPr>
            </w:pPr>
            <w:r w:rsidRPr="00936A6C">
              <w:rPr>
                <w:rFonts w:ascii="Comic Sans MS" w:hAnsi="Comic Sans MS"/>
                <w:sz w:val="20"/>
                <w:szCs w:val="20"/>
              </w:rPr>
              <w:t xml:space="preserve">It is our intention to undertake regular reviews of the statement in light of experience, changes in legal requirements and operational changes. The Board of Management will undertake to carry out a safety audit annually and report to staff. This inspection / safety audit </w:t>
            </w:r>
            <w:proofErr w:type="gramStart"/>
            <w:r w:rsidRPr="00936A6C">
              <w:rPr>
                <w:rFonts w:ascii="Comic Sans MS" w:hAnsi="Comic Sans MS"/>
                <w:sz w:val="20"/>
                <w:szCs w:val="20"/>
              </w:rPr>
              <w:t>will be carried out</w:t>
            </w:r>
            <w:proofErr w:type="gramEnd"/>
            <w:r w:rsidRPr="00936A6C">
              <w:rPr>
                <w:rFonts w:ascii="Comic Sans MS" w:hAnsi="Comic Sans MS"/>
                <w:sz w:val="20"/>
                <w:szCs w:val="20"/>
              </w:rPr>
              <w:t xml:space="preserve"> more frequently if requested by either staff or the Board of Management. All records of accidents or </w:t>
            </w:r>
            <w:proofErr w:type="gramStart"/>
            <w:r w:rsidRPr="00936A6C">
              <w:rPr>
                <w:rFonts w:ascii="Comic Sans MS" w:hAnsi="Comic Sans MS"/>
                <w:sz w:val="20"/>
                <w:szCs w:val="20"/>
              </w:rPr>
              <w:t>ill-health</w:t>
            </w:r>
            <w:proofErr w:type="gramEnd"/>
            <w:r w:rsidRPr="00936A6C">
              <w:rPr>
                <w:rFonts w:ascii="Comic Sans MS" w:hAnsi="Comic Sans MS"/>
                <w:sz w:val="20"/>
                <w:szCs w:val="20"/>
              </w:rPr>
              <w:t xml:space="preserve"> will be monitored in order to ensure that any safety measures required can be put in place, wherever possible, to minimise the recurrence of such accidents and ill-health.</w:t>
            </w:r>
          </w:p>
          <w:p w:rsidR="00396C60" w:rsidRPr="00936A6C" w:rsidRDefault="00396C60" w:rsidP="003F1CAB">
            <w:pPr>
              <w:tabs>
                <w:tab w:val="left" w:pos="180"/>
              </w:tabs>
              <w:jc w:val="both"/>
              <w:rPr>
                <w:rFonts w:ascii="Comic Sans MS" w:hAnsi="Comic Sans MS"/>
                <w:sz w:val="20"/>
                <w:szCs w:val="20"/>
              </w:rPr>
            </w:pPr>
          </w:p>
          <w:p w:rsidR="00396C60" w:rsidRPr="00936A6C" w:rsidRDefault="00396C60" w:rsidP="003F1CAB">
            <w:pPr>
              <w:tabs>
                <w:tab w:val="left" w:pos="180"/>
              </w:tabs>
              <w:jc w:val="both"/>
              <w:rPr>
                <w:rFonts w:ascii="Comic Sans MS" w:hAnsi="Comic Sans MS"/>
                <w:sz w:val="20"/>
                <w:szCs w:val="20"/>
              </w:rPr>
            </w:pPr>
          </w:p>
        </w:tc>
      </w:tr>
      <w:tr w:rsidR="00396C60" w:rsidRPr="00936A6C" w:rsidTr="002514DD">
        <w:trPr>
          <w:trHeight w:val="2143"/>
        </w:trPr>
        <w:tc>
          <w:tcPr>
            <w:tcW w:w="9900" w:type="dxa"/>
          </w:tcPr>
          <w:p w:rsidR="00396C60" w:rsidRPr="009A6018" w:rsidRDefault="009A6018" w:rsidP="009A6018">
            <w:pPr>
              <w:pStyle w:val="BodyText"/>
              <w:jc w:val="both"/>
              <w:rPr>
                <w:rFonts w:ascii="Comic Sans MS" w:hAnsi="Comic Sans MS"/>
                <w:sz w:val="20"/>
                <w:u w:val="none"/>
              </w:rPr>
            </w:pPr>
            <w:r>
              <w:rPr>
                <w:rFonts w:ascii="Comic Sans MS" w:hAnsi="Comic Sans MS"/>
                <w:sz w:val="20"/>
                <w:u w:val="none"/>
              </w:rPr>
              <w:t>Aims</w:t>
            </w:r>
          </w:p>
          <w:p w:rsidR="00C42D04" w:rsidRPr="00936A6C" w:rsidRDefault="00C42D04" w:rsidP="00C42D04">
            <w:pPr>
              <w:numPr>
                <w:ilvl w:val="0"/>
                <w:numId w:val="36"/>
              </w:numPr>
              <w:tabs>
                <w:tab w:val="clear" w:pos="984"/>
              </w:tabs>
              <w:ind w:rightChars="301" w:right="722"/>
              <w:jc w:val="both"/>
              <w:rPr>
                <w:rFonts w:ascii="Comic Sans MS" w:hAnsi="Comic Sans MS"/>
                <w:i/>
                <w:sz w:val="20"/>
                <w:szCs w:val="20"/>
                <w:lang w:val="en-IE"/>
              </w:rPr>
            </w:pPr>
            <w:r w:rsidRPr="00936A6C">
              <w:rPr>
                <w:rFonts w:ascii="Comic Sans MS" w:hAnsi="Comic Sans MS"/>
                <w:sz w:val="20"/>
                <w:szCs w:val="20"/>
                <w:lang w:val="en-IE"/>
              </w:rPr>
              <w:t>to create a safe and healthy school environment by identifying, preventing and tackling hazards and their accompanying risks</w:t>
            </w:r>
          </w:p>
          <w:p w:rsidR="00C42D04" w:rsidRPr="00936A6C" w:rsidRDefault="00C42D04" w:rsidP="00C42D04">
            <w:pPr>
              <w:numPr>
                <w:ilvl w:val="0"/>
                <w:numId w:val="36"/>
              </w:numPr>
              <w:tabs>
                <w:tab w:val="clear" w:pos="984"/>
              </w:tabs>
              <w:ind w:rightChars="301" w:right="722"/>
              <w:jc w:val="both"/>
              <w:rPr>
                <w:rFonts w:ascii="Comic Sans MS" w:hAnsi="Comic Sans MS"/>
                <w:i/>
                <w:sz w:val="20"/>
                <w:szCs w:val="20"/>
                <w:lang w:val="en-IE"/>
              </w:rPr>
            </w:pPr>
            <w:r w:rsidRPr="00936A6C">
              <w:rPr>
                <w:rFonts w:ascii="Comic Sans MS" w:hAnsi="Comic Sans MS"/>
                <w:sz w:val="20"/>
                <w:szCs w:val="20"/>
                <w:lang w:val="en-IE"/>
              </w:rPr>
              <w:t>to ensure understanding of the school’s duty of care towards pupils</w:t>
            </w:r>
          </w:p>
          <w:p w:rsidR="00C42D04" w:rsidRPr="00936A6C" w:rsidRDefault="00C42D04" w:rsidP="00C42D04">
            <w:pPr>
              <w:numPr>
                <w:ilvl w:val="0"/>
                <w:numId w:val="36"/>
              </w:numPr>
              <w:tabs>
                <w:tab w:val="clear" w:pos="984"/>
              </w:tabs>
              <w:ind w:rightChars="301" w:right="722"/>
              <w:jc w:val="both"/>
              <w:rPr>
                <w:rFonts w:ascii="Comic Sans MS" w:hAnsi="Comic Sans MS"/>
                <w:sz w:val="20"/>
                <w:szCs w:val="20"/>
                <w:lang w:val="en-IE"/>
              </w:rPr>
            </w:pPr>
            <w:r w:rsidRPr="00936A6C">
              <w:rPr>
                <w:rFonts w:ascii="Comic Sans MS" w:hAnsi="Comic Sans MS"/>
                <w:sz w:val="20"/>
                <w:szCs w:val="20"/>
                <w:lang w:val="en-IE"/>
              </w:rPr>
              <w:t xml:space="preserve">to protect the school community from workplace accidents and ill health at work  </w:t>
            </w:r>
          </w:p>
          <w:p w:rsidR="00C42D04" w:rsidRPr="00936A6C" w:rsidRDefault="00C42D04" w:rsidP="00C42D04">
            <w:pPr>
              <w:numPr>
                <w:ilvl w:val="0"/>
                <w:numId w:val="36"/>
              </w:numPr>
              <w:tabs>
                <w:tab w:val="clear" w:pos="984"/>
              </w:tabs>
              <w:ind w:rightChars="301" w:right="722"/>
              <w:jc w:val="both"/>
              <w:rPr>
                <w:rFonts w:ascii="Comic Sans MS" w:hAnsi="Comic Sans MS"/>
                <w:sz w:val="20"/>
                <w:szCs w:val="20"/>
                <w:lang w:val="en-IE"/>
              </w:rPr>
            </w:pPr>
            <w:r w:rsidRPr="00936A6C">
              <w:rPr>
                <w:rFonts w:ascii="Comic Sans MS" w:hAnsi="Comic Sans MS"/>
                <w:sz w:val="20"/>
                <w:szCs w:val="20"/>
                <w:lang w:val="en-IE"/>
              </w:rPr>
              <w:t>to outline procedures and practices in place to ensure safe systems of work</w:t>
            </w:r>
          </w:p>
          <w:p w:rsidR="00C42D04" w:rsidRPr="00936A6C" w:rsidRDefault="00C42D04" w:rsidP="00C42D04">
            <w:pPr>
              <w:numPr>
                <w:ilvl w:val="0"/>
                <w:numId w:val="36"/>
              </w:numPr>
              <w:tabs>
                <w:tab w:val="clear" w:pos="984"/>
              </w:tabs>
              <w:ind w:rightChars="301" w:right="722"/>
              <w:jc w:val="both"/>
              <w:rPr>
                <w:rFonts w:ascii="Comic Sans MS" w:hAnsi="Comic Sans MS"/>
                <w:sz w:val="20"/>
                <w:szCs w:val="20"/>
                <w:lang w:val="en-IE"/>
              </w:rPr>
            </w:pPr>
            <w:r w:rsidRPr="00936A6C">
              <w:rPr>
                <w:rFonts w:ascii="Comic Sans MS" w:hAnsi="Comic Sans MS"/>
                <w:sz w:val="20"/>
                <w:szCs w:val="20"/>
                <w:lang w:val="en-IE"/>
              </w:rPr>
              <w:t>to comply with all relevant health and safety legislation (so far as is reasonably practicable) to include the following areas</w:t>
            </w:r>
          </w:p>
          <w:p w:rsidR="00C42D04" w:rsidRPr="00936A6C" w:rsidRDefault="00C42D04" w:rsidP="00C42D04">
            <w:pPr>
              <w:numPr>
                <w:ilvl w:val="0"/>
                <w:numId w:val="2"/>
              </w:numPr>
              <w:tabs>
                <w:tab w:val="clear" w:pos="1800"/>
              </w:tabs>
              <w:ind w:left="1260" w:rightChars="301" w:right="722" w:hanging="357"/>
              <w:jc w:val="both"/>
              <w:rPr>
                <w:rFonts w:ascii="Comic Sans MS" w:hAnsi="Comic Sans MS"/>
                <w:i/>
                <w:sz w:val="20"/>
                <w:szCs w:val="20"/>
                <w:lang w:val="en-IE"/>
              </w:rPr>
            </w:pPr>
            <w:r w:rsidRPr="00936A6C">
              <w:rPr>
                <w:rFonts w:ascii="Comic Sans MS" w:hAnsi="Comic Sans MS"/>
                <w:i/>
                <w:sz w:val="20"/>
                <w:szCs w:val="20"/>
                <w:lang w:val="en-IE"/>
              </w:rPr>
              <w:lastRenderedPageBreak/>
              <w:t>Provision of a safe workplace for all employees – teachers, SNAs, secretary,</w:t>
            </w:r>
          </w:p>
          <w:p w:rsidR="00C42D04" w:rsidRPr="00936A6C" w:rsidRDefault="00C42D04" w:rsidP="00C42D04">
            <w:pPr>
              <w:ind w:left="1260" w:rightChars="301" w:right="722"/>
              <w:jc w:val="both"/>
              <w:rPr>
                <w:rFonts w:ascii="Comic Sans MS" w:hAnsi="Comic Sans MS"/>
                <w:i/>
                <w:sz w:val="20"/>
                <w:szCs w:val="20"/>
                <w:lang w:val="en-IE"/>
              </w:rPr>
            </w:pPr>
            <w:proofErr w:type="gramStart"/>
            <w:r w:rsidRPr="00936A6C">
              <w:rPr>
                <w:rFonts w:ascii="Comic Sans MS" w:hAnsi="Comic Sans MS"/>
                <w:i/>
                <w:sz w:val="20"/>
                <w:szCs w:val="20"/>
                <w:lang w:val="en-IE"/>
              </w:rPr>
              <w:t>caretaker</w:t>
            </w:r>
            <w:proofErr w:type="gramEnd"/>
            <w:r w:rsidRPr="00936A6C">
              <w:rPr>
                <w:rFonts w:ascii="Comic Sans MS" w:hAnsi="Comic Sans MS"/>
                <w:i/>
                <w:sz w:val="20"/>
                <w:szCs w:val="20"/>
                <w:lang w:val="en-IE"/>
              </w:rPr>
              <w:t>, etc.</w:t>
            </w:r>
          </w:p>
          <w:p w:rsidR="00C42D04" w:rsidRPr="00936A6C" w:rsidRDefault="00C42D04" w:rsidP="00C42D04">
            <w:pPr>
              <w:numPr>
                <w:ilvl w:val="0"/>
                <w:numId w:val="2"/>
              </w:numPr>
              <w:tabs>
                <w:tab w:val="clear" w:pos="1800"/>
              </w:tabs>
              <w:ind w:left="1260" w:rightChars="301" w:right="722" w:hanging="357"/>
              <w:jc w:val="both"/>
              <w:rPr>
                <w:rFonts w:ascii="Comic Sans MS" w:hAnsi="Comic Sans MS"/>
                <w:i/>
                <w:sz w:val="20"/>
                <w:szCs w:val="20"/>
                <w:lang w:val="en-IE"/>
              </w:rPr>
            </w:pPr>
            <w:r w:rsidRPr="00936A6C">
              <w:rPr>
                <w:rFonts w:ascii="Comic Sans MS" w:hAnsi="Comic Sans MS"/>
                <w:i/>
                <w:sz w:val="20"/>
                <w:szCs w:val="20"/>
                <w:lang w:val="en-IE"/>
              </w:rPr>
              <w:t>To ensure competent employees, who will carry out safe work practices</w:t>
            </w:r>
          </w:p>
          <w:p w:rsidR="00C42D04" w:rsidRPr="00936A6C" w:rsidRDefault="00C42D04" w:rsidP="00C42D04">
            <w:pPr>
              <w:numPr>
                <w:ilvl w:val="0"/>
                <w:numId w:val="2"/>
              </w:numPr>
              <w:tabs>
                <w:tab w:val="clear" w:pos="1800"/>
              </w:tabs>
              <w:ind w:left="1260" w:rightChars="301" w:right="722" w:hanging="357"/>
              <w:jc w:val="both"/>
              <w:rPr>
                <w:rFonts w:ascii="Comic Sans MS" w:hAnsi="Comic Sans MS"/>
                <w:i/>
                <w:sz w:val="20"/>
                <w:szCs w:val="20"/>
                <w:lang w:val="en-IE"/>
              </w:rPr>
            </w:pPr>
            <w:r w:rsidRPr="00936A6C">
              <w:rPr>
                <w:rFonts w:ascii="Comic Sans MS" w:hAnsi="Comic Sans MS"/>
                <w:i/>
                <w:sz w:val="20"/>
                <w:szCs w:val="20"/>
                <w:lang w:val="en-IE"/>
              </w:rPr>
              <w:t>Safe access and egress routes</w:t>
            </w:r>
          </w:p>
          <w:p w:rsidR="00C42D04" w:rsidRPr="00936A6C" w:rsidRDefault="00C42D04" w:rsidP="00C42D04">
            <w:pPr>
              <w:numPr>
                <w:ilvl w:val="0"/>
                <w:numId w:val="2"/>
              </w:numPr>
              <w:tabs>
                <w:tab w:val="clear" w:pos="1800"/>
              </w:tabs>
              <w:ind w:left="1260" w:rightChars="301" w:right="722" w:hanging="357"/>
              <w:jc w:val="both"/>
              <w:rPr>
                <w:rFonts w:ascii="Comic Sans MS" w:hAnsi="Comic Sans MS"/>
                <w:i/>
                <w:sz w:val="20"/>
                <w:szCs w:val="20"/>
                <w:lang w:val="en-IE"/>
              </w:rPr>
            </w:pPr>
            <w:r w:rsidRPr="00936A6C">
              <w:rPr>
                <w:rFonts w:ascii="Comic Sans MS" w:hAnsi="Comic Sans MS"/>
                <w:i/>
                <w:sz w:val="20"/>
                <w:szCs w:val="20"/>
                <w:lang w:val="en-IE"/>
              </w:rPr>
              <w:t>Safe handling and use of hazardous substances and equipment</w:t>
            </w:r>
          </w:p>
          <w:p w:rsidR="00C42D04" w:rsidRPr="00936A6C" w:rsidRDefault="00C42D04" w:rsidP="00C42D04">
            <w:pPr>
              <w:numPr>
                <w:ilvl w:val="0"/>
                <w:numId w:val="2"/>
              </w:numPr>
              <w:tabs>
                <w:tab w:val="clear" w:pos="1800"/>
              </w:tabs>
              <w:ind w:left="1260" w:rightChars="301" w:right="722" w:hanging="357"/>
              <w:jc w:val="both"/>
              <w:rPr>
                <w:rFonts w:ascii="Comic Sans MS" w:hAnsi="Comic Sans MS"/>
                <w:i/>
                <w:sz w:val="20"/>
                <w:szCs w:val="20"/>
                <w:lang w:val="en-IE"/>
              </w:rPr>
            </w:pPr>
            <w:r w:rsidRPr="00936A6C">
              <w:rPr>
                <w:rFonts w:ascii="Comic Sans MS" w:hAnsi="Comic Sans MS"/>
                <w:i/>
                <w:sz w:val="20"/>
                <w:szCs w:val="20"/>
                <w:lang w:val="en-IE"/>
              </w:rPr>
              <w:t>Safe equipment including maintenance and use of appropriate guards</w:t>
            </w:r>
          </w:p>
          <w:p w:rsidR="00C42D04" w:rsidRPr="00936A6C" w:rsidRDefault="00C42D04" w:rsidP="00C42D04">
            <w:pPr>
              <w:numPr>
                <w:ilvl w:val="0"/>
                <w:numId w:val="2"/>
              </w:numPr>
              <w:tabs>
                <w:tab w:val="clear" w:pos="1800"/>
              </w:tabs>
              <w:ind w:left="1260" w:rightChars="301" w:right="722" w:hanging="357"/>
              <w:jc w:val="both"/>
              <w:rPr>
                <w:rFonts w:ascii="Comic Sans MS" w:hAnsi="Comic Sans MS"/>
                <w:i/>
                <w:sz w:val="20"/>
                <w:szCs w:val="20"/>
                <w:lang w:val="en-IE"/>
              </w:rPr>
            </w:pPr>
            <w:r w:rsidRPr="00936A6C">
              <w:rPr>
                <w:rFonts w:ascii="Comic Sans MS" w:hAnsi="Comic Sans MS"/>
                <w:i/>
                <w:sz w:val="20"/>
                <w:szCs w:val="20"/>
                <w:lang w:val="en-IE"/>
              </w:rPr>
              <w:t>Provision of appropriate personal protective equipment.</w:t>
            </w:r>
          </w:p>
          <w:p w:rsidR="00396C60" w:rsidRPr="00936A6C" w:rsidRDefault="00396C60" w:rsidP="003F1CAB">
            <w:pPr>
              <w:spacing w:line="220" w:lineRule="exact"/>
              <w:ind w:left="723"/>
              <w:jc w:val="both"/>
              <w:rPr>
                <w:rFonts w:ascii="Comic Sans MS" w:hAnsi="Comic Sans MS"/>
                <w:b/>
                <w:bCs/>
                <w:sz w:val="20"/>
                <w:szCs w:val="20"/>
                <w:lang w:val="en-IE"/>
              </w:rPr>
            </w:pPr>
          </w:p>
          <w:p w:rsidR="00396C60" w:rsidRPr="00936A6C" w:rsidRDefault="00396C60" w:rsidP="003F1CAB">
            <w:pPr>
              <w:spacing w:line="220" w:lineRule="exact"/>
              <w:ind w:left="720"/>
              <w:jc w:val="both"/>
              <w:rPr>
                <w:rFonts w:ascii="Comic Sans MS" w:hAnsi="Comic Sans MS"/>
                <w:sz w:val="20"/>
                <w:szCs w:val="20"/>
              </w:rPr>
            </w:pPr>
          </w:p>
        </w:tc>
      </w:tr>
      <w:tr w:rsidR="00396C60" w:rsidRPr="00936A6C" w:rsidTr="0097351B">
        <w:trPr>
          <w:trHeight w:val="80"/>
        </w:trPr>
        <w:tc>
          <w:tcPr>
            <w:tcW w:w="9900" w:type="dxa"/>
          </w:tcPr>
          <w:p w:rsidR="00396C60" w:rsidRPr="00936A6C" w:rsidRDefault="00396C60" w:rsidP="00936A6C">
            <w:pPr>
              <w:tabs>
                <w:tab w:val="left" w:pos="1140"/>
              </w:tabs>
              <w:rPr>
                <w:rFonts w:ascii="Comic Sans MS" w:hAnsi="Comic Sans MS"/>
                <w:sz w:val="20"/>
                <w:szCs w:val="20"/>
              </w:rPr>
            </w:pPr>
          </w:p>
        </w:tc>
      </w:tr>
      <w:tr w:rsidR="00396C60" w:rsidRPr="00936A6C" w:rsidTr="002514DD">
        <w:trPr>
          <w:trHeight w:val="1360"/>
        </w:trPr>
        <w:tc>
          <w:tcPr>
            <w:tcW w:w="9900" w:type="dxa"/>
          </w:tcPr>
          <w:p w:rsidR="00396C60" w:rsidRPr="00936A6C" w:rsidRDefault="00396C60" w:rsidP="00936A6C">
            <w:pPr>
              <w:pStyle w:val="BodyText"/>
              <w:jc w:val="both"/>
              <w:rPr>
                <w:rFonts w:ascii="Comic Sans MS" w:hAnsi="Comic Sans MS"/>
                <w:sz w:val="20"/>
                <w:u w:val="none"/>
              </w:rPr>
            </w:pPr>
            <w:r w:rsidRPr="00936A6C">
              <w:rPr>
                <w:rFonts w:ascii="Comic Sans MS" w:hAnsi="Comic Sans MS"/>
                <w:sz w:val="20"/>
                <w:u w:val="none"/>
              </w:rPr>
              <w:t>Success Criteria</w:t>
            </w:r>
          </w:p>
          <w:p w:rsidR="00396C60" w:rsidRPr="00936A6C" w:rsidRDefault="00396C60" w:rsidP="003F1CAB">
            <w:pPr>
              <w:jc w:val="both"/>
              <w:rPr>
                <w:rFonts w:ascii="Comic Sans MS" w:hAnsi="Comic Sans MS"/>
                <w:sz w:val="20"/>
                <w:szCs w:val="20"/>
              </w:rPr>
            </w:pPr>
          </w:p>
          <w:p w:rsidR="00396C60" w:rsidRPr="00936A6C" w:rsidRDefault="00396C60" w:rsidP="003F1CAB">
            <w:pPr>
              <w:jc w:val="both"/>
              <w:rPr>
                <w:rFonts w:ascii="Comic Sans MS" w:hAnsi="Comic Sans MS"/>
                <w:sz w:val="20"/>
                <w:szCs w:val="20"/>
              </w:rPr>
            </w:pPr>
            <w:r w:rsidRPr="00936A6C">
              <w:rPr>
                <w:rFonts w:ascii="Comic Sans MS" w:hAnsi="Comic Sans MS"/>
                <w:sz w:val="20"/>
                <w:szCs w:val="20"/>
              </w:rPr>
              <w:t xml:space="preserve">Our success criteria </w:t>
            </w:r>
            <w:proofErr w:type="gramStart"/>
            <w:r w:rsidRPr="00936A6C">
              <w:rPr>
                <w:rFonts w:ascii="Comic Sans MS" w:hAnsi="Comic Sans MS"/>
                <w:sz w:val="20"/>
                <w:szCs w:val="20"/>
              </w:rPr>
              <w:t>will be based</w:t>
            </w:r>
            <w:proofErr w:type="gramEnd"/>
            <w:r w:rsidRPr="00936A6C">
              <w:rPr>
                <w:rFonts w:ascii="Comic Sans MS" w:hAnsi="Comic Sans MS"/>
                <w:sz w:val="20"/>
                <w:szCs w:val="20"/>
              </w:rPr>
              <w:t xml:space="preserve"> on the achievement of our aims to provide a safe environment for our employees, pupils and visitors. We will use staff observation and parental feedback in addition to Health Inspector’s Reports and our safety record as our benchmark for success or otherwise of the policy.</w:t>
            </w:r>
          </w:p>
          <w:p w:rsidR="00396C60" w:rsidRPr="00936A6C" w:rsidRDefault="00396C60" w:rsidP="003F1CAB">
            <w:pPr>
              <w:pStyle w:val="BodyText"/>
              <w:ind w:left="360"/>
              <w:jc w:val="both"/>
              <w:rPr>
                <w:rFonts w:ascii="Comic Sans MS" w:hAnsi="Comic Sans MS"/>
                <w:b w:val="0"/>
                <w:bCs w:val="0"/>
                <w:sz w:val="20"/>
                <w:u w:val="none"/>
              </w:rPr>
            </w:pPr>
          </w:p>
          <w:p w:rsidR="0097351B" w:rsidRDefault="0097351B" w:rsidP="0097351B">
            <w:pPr>
              <w:pStyle w:val="Heading2"/>
              <w:jc w:val="both"/>
              <w:rPr>
                <w:rFonts w:ascii="Comic Sans MS" w:hAnsi="Comic Sans MS"/>
                <w:sz w:val="20"/>
                <w:lang w:val="en-IE"/>
              </w:rPr>
            </w:pPr>
          </w:p>
          <w:p w:rsidR="0097351B" w:rsidRPr="00936A6C" w:rsidRDefault="0097351B" w:rsidP="0097351B">
            <w:pPr>
              <w:pStyle w:val="Heading2"/>
              <w:jc w:val="both"/>
              <w:rPr>
                <w:rFonts w:ascii="Comic Sans MS" w:hAnsi="Comic Sans MS"/>
                <w:sz w:val="20"/>
                <w:lang w:val="en-IE"/>
              </w:rPr>
            </w:pPr>
            <w:r w:rsidRPr="00936A6C">
              <w:rPr>
                <w:rFonts w:ascii="Comic Sans MS" w:hAnsi="Comic Sans MS"/>
                <w:sz w:val="20"/>
                <w:lang w:val="en-IE"/>
              </w:rPr>
              <w:t>Roles and Responsibility</w:t>
            </w:r>
          </w:p>
          <w:p w:rsidR="0097351B" w:rsidRPr="00936A6C" w:rsidRDefault="0097351B" w:rsidP="0097351B">
            <w:pPr>
              <w:jc w:val="both"/>
              <w:rPr>
                <w:rFonts w:ascii="Comic Sans MS" w:hAnsi="Comic Sans MS"/>
                <w:sz w:val="20"/>
                <w:szCs w:val="20"/>
              </w:rPr>
            </w:pPr>
          </w:p>
          <w:p w:rsidR="0097351B" w:rsidRPr="00936A6C" w:rsidRDefault="0097351B" w:rsidP="0097351B">
            <w:pPr>
              <w:jc w:val="both"/>
              <w:rPr>
                <w:rFonts w:ascii="Comic Sans MS" w:hAnsi="Comic Sans MS"/>
                <w:sz w:val="20"/>
                <w:szCs w:val="20"/>
              </w:rPr>
            </w:pPr>
            <w:r w:rsidRPr="00936A6C">
              <w:rPr>
                <w:rFonts w:ascii="Comic Sans MS" w:hAnsi="Comic Sans MS"/>
                <w:sz w:val="20"/>
                <w:szCs w:val="20"/>
              </w:rPr>
              <w:t>DUTIES OF ALL EMPLOYEES</w:t>
            </w:r>
          </w:p>
          <w:p w:rsidR="0097351B" w:rsidRPr="00936A6C" w:rsidRDefault="0097351B" w:rsidP="0097351B">
            <w:pPr>
              <w:jc w:val="both"/>
              <w:rPr>
                <w:rFonts w:ascii="Comic Sans MS" w:hAnsi="Comic Sans MS"/>
                <w:sz w:val="20"/>
                <w:szCs w:val="20"/>
              </w:rPr>
            </w:pPr>
          </w:p>
          <w:p w:rsidR="0097351B" w:rsidRPr="00936A6C" w:rsidRDefault="0097351B" w:rsidP="0097351B">
            <w:pPr>
              <w:numPr>
                <w:ilvl w:val="0"/>
                <w:numId w:val="6"/>
              </w:numPr>
              <w:ind w:left="1418" w:hanging="698"/>
              <w:jc w:val="both"/>
              <w:rPr>
                <w:rFonts w:ascii="Comic Sans MS" w:hAnsi="Comic Sans MS"/>
                <w:sz w:val="20"/>
                <w:szCs w:val="20"/>
              </w:rPr>
            </w:pPr>
            <w:r w:rsidRPr="00936A6C">
              <w:rPr>
                <w:rFonts w:ascii="Comic Sans MS" w:hAnsi="Comic Sans MS"/>
                <w:sz w:val="20"/>
                <w:szCs w:val="20"/>
              </w:rPr>
              <w:t>It is the duty of every employee while at work:</w:t>
            </w:r>
          </w:p>
          <w:p w:rsidR="0097351B" w:rsidRPr="00936A6C" w:rsidRDefault="0097351B" w:rsidP="0097351B">
            <w:pPr>
              <w:jc w:val="both"/>
              <w:rPr>
                <w:rFonts w:ascii="Comic Sans MS" w:hAnsi="Comic Sans MS"/>
                <w:sz w:val="20"/>
                <w:szCs w:val="20"/>
              </w:rPr>
            </w:pPr>
          </w:p>
          <w:p w:rsidR="0097351B" w:rsidRPr="00936A6C" w:rsidRDefault="0097351B" w:rsidP="0097351B">
            <w:pPr>
              <w:numPr>
                <w:ilvl w:val="0"/>
                <w:numId w:val="7"/>
              </w:numPr>
              <w:jc w:val="both"/>
              <w:rPr>
                <w:rFonts w:ascii="Comic Sans MS" w:hAnsi="Comic Sans MS"/>
                <w:sz w:val="20"/>
                <w:szCs w:val="20"/>
              </w:rPr>
            </w:pPr>
            <w:r w:rsidRPr="00936A6C">
              <w:rPr>
                <w:rFonts w:ascii="Comic Sans MS" w:hAnsi="Comic Sans MS"/>
                <w:sz w:val="20"/>
                <w:szCs w:val="20"/>
              </w:rPr>
              <w:t>To take reasonable care for his/her own safety, health and welfare and that of any person who may be affected by his/her acts or omissions while at work.</w:t>
            </w:r>
          </w:p>
          <w:p w:rsidR="0097351B" w:rsidRPr="00936A6C" w:rsidRDefault="0097351B" w:rsidP="0097351B">
            <w:pPr>
              <w:jc w:val="both"/>
              <w:rPr>
                <w:rFonts w:ascii="Comic Sans MS" w:hAnsi="Comic Sans MS"/>
                <w:sz w:val="20"/>
                <w:szCs w:val="20"/>
              </w:rPr>
            </w:pPr>
            <w:r w:rsidRPr="00936A6C">
              <w:rPr>
                <w:rFonts w:ascii="Comic Sans MS" w:hAnsi="Comic Sans MS"/>
                <w:sz w:val="20"/>
                <w:szCs w:val="20"/>
              </w:rPr>
              <w:tab/>
            </w:r>
            <w:r w:rsidRPr="00936A6C">
              <w:rPr>
                <w:rFonts w:ascii="Comic Sans MS" w:hAnsi="Comic Sans MS"/>
                <w:sz w:val="20"/>
                <w:szCs w:val="20"/>
              </w:rPr>
              <w:tab/>
            </w:r>
          </w:p>
          <w:p w:rsidR="0097351B" w:rsidRPr="00936A6C" w:rsidRDefault="0097351B" w:rsidP="0097351B">
            <w:pPr>
              <w:numPr>
                <w:ilvl w:val="0"/>
                <w:numId w:val="8"/>
              </w:numPr>
              <w:jc w:val="both"/>
              <w:rPr>
                <w:rFonts w:ascii="Comic Sans MS" w:hAnsi="Comic Sans MS"/>
                <w:sz w:val="20"/>
                <w:szCs w:val="20"/>
              </w:rPr>
            </w:pPr>
            <w:r w:rsidRPr="00936A6C">
              <w:rPr>
                <w:rFonts w:ascii="Comic Sans MS" w:hAnsi="Comic Sans MS"/>
                <w:sz w:val="20"/>
                <w:szCs w:val="20"/>
              </w:rPr>
              <w:t>To co-operate with his/her employer and any other person to such an extent as will enable his/her employer and the other person to comply with any of the relevant statutory obligations.</w:t>
            </w:r>
          </w:p>
          <w:p w:rsidR="0097351B" w:rsidRPr="00936A6C" w:rsidRDefault="0097351B" w:rsidP="0097351B">
            <w:pPr>
              <w:ind w:left="1418"/>
              <w:jc w:val="both"/>
              <w:rPr>
                <w:rFonts w:ascii="Comic Sans MS" w:hAnsi="Comic Sans MS"/>
                <w:sz w:val="20"/>
                <w:szCs w:val="20"/>
              </w:rPr>
            </w:pPr>
          </w:p>
          <w:p w:rsidR="0097351B" w:rsidRPr="00936A6C" w:rsidRDefault="0097351B" w:rsidP="0097351B">
            <w:pPr>
              <w:numPr>
                <w:ilvl w:val="0"/>
                <w:numId w:val="9"/>
              </w:numPr>
              <w:jc w:val="both"/>
              <w:rPr>
                <w:rFonts w:ascii="Comic Sans MS" w:hAnsi="Comic Sans MS"/>
                <w:sz w:val="20"/>
                <w:szCs w:val="20"/>
              </w:rPr>
            </w:pPr>
            <w:r w:rsidRPr="00936A6C">
              <w:rPr>
                <w:rFonts w:ascii="Comic Sans MS" w:hAnsi="Comic Sans MS"/>
                <w:sz w:val="20"/>
                <w:szCs w:val="20"/>
              </w:rPr>
              <w:t>To use in such manner so as to provide the protection intended, any suitable appliance, protective clothing, convenience, equipment or anything provided (whether for his/her use alone or for use by him/her in common with others) for securing his/her safety, health and welfare while at work.</w:t>
            </w:r>
          </w:p>
          <w:p w:rsidR="0097351B" w:rsidRPr="00936A6C" w:rsidRDefault="0097351B" w:rsidP="0097351B">
            <w:pPr>
              <w:jc w:val="both"/>
              <w:rPr>
                <w:rFonts w:ascii="Comic Sans MS" w:hAnsi="Comic Sans MS"/>
                <w:sz w:val="20"/>
                <w:szCs w:val="20"/>
              </w:rPr>
            </w:pPr>
          </w:p>
          <w:p w:rsidR="0097351B" w:rsidRPr="00936A6C" w:rsidRDefault="0097351B" w:rsidP="0097351B">
            <w:pPr>
              <w:numPr>
                <w:ilvl w:val="0"/>
                <w:numId w:val="10"/>
              </w:numPr>
              <w:jc w:val="both"/>
              <w:rPr>
                <w:rFonts w:ascii="Comic Sans MS" w:hAnsi="Comic Sans MS"/>
                <w:sz w:val="20"/>
                <w:szCs w:val="20"/>
              </w:rPr>
            </w:pPr>
            <w:r w:rsidRPr="00936A6C">
              <w:rPr>
                <w:rFonts w:ascii="Comic Sans MS" w:hAnsi="Comic Sans MS"/>
                <w:sz w:val="20"/>
                <w:szCs w:val="20"/>
              </w:rPr>
              <w:t>To report to the Board of Management without unreasonable delay, any defects in plant, equipment, place of work or system of work, which might endanger safety, health or welfare, of which he/she might become aware.</w:t>
            </w:r>
          </w:p>
          <w:p w:rsidR="0097351B" w:rsidRPr="00936A6C" w:rsidRDefault="0097351B" w:rsidP="0097351B">
            <w:pPr>
              <w:jc w:val="both"/>
              <w:rPr>
                <w:rFonts w:ascii="Comic Sans MS" w:hAnsi="Comic Sans MS"/>
                <w:sz w:val="20"/>
                <w:szCs w:val="20"/>
              </w:rPr>
            </w:pPr>
          </w:p>
          <w:p w:rsidR="0097351B" w:rsidRPr="00936A6C" w:rsidRDefault="0097351B" w:rsidP="0097351B">
            <w:pPr>
              <w:numPr>
                <w:ilvl w:val="0"/>
                <w:numId w:val="11"/>
              </w:numPr>
              <w:ind w:left="1418" w:hanging="698"/>
              <w:jc w:val="both"/>
              <w:rPr>
                <w:rFonts w:ascii="Comic Sans MS" w:hAnsi="Comic Sans MS"/>
                <w:sz w:val="20"/>
                <w:szCs w:val="20"/>
              </w:rPr>
            </w:pPr>
            <w:r w:rsidRPr="00936A6C">
              <w:rPr>
                <w:rFonts w:ascii="Comic Sans MS" w:hAnsi="Comic Sans MS"/>
                <w:sz w:val="20"/>
                <w:szCs w:val="20"/>
              </w:rPr>
              <w:t>No person will intentionally or recklessly interfere with or misuse any appliance, protective clothing, convenience, equipment or anything provided in pursuance of any of the relevant statutory provisions or otherwise, for securing safety, health and welfare arising out of work activities.</w:t>
            </w:r>
          </w:p>
          <w:p w:rsidR="0097351B" w:rsidRPr="00936A6C" w:rsidRDefault="0097351B" w:rsidP="0097351B">
            <w:pPr>
              <w:ind w:left="720"/>
              <w:jc w:val="both"/>
              <w:rPr>
                <w:rFonts w:ascii="Comic Sans MS" w:hAnsi="Comic Sans MS"/>
                <w:sz w:val="20"/>
                <w:szCs w:val="20"/>
              </w:rPr>
            </w:pPr>
          </w:p>
          <w:p w:rsidR="0097351B" w:rsidRPr="00936A6C" w:rsidRDefault="0097351B" w:rsidP="0097351B">
            <w:pPr>
              <w:numPr>
                <w:ilvl w:val="0"/>
                <w:numId w:val="12"/>
              </w:numPr>
              <w:jc w:val="both"/>
              <w:rPr>
                <w:rFonts w:ascii="Comic Sans MS" w:hAnsi="Comic Sans MS"/>
                <w:sz w:val="20"/>
                <w:szCs w:val="20"/>
              </w:rPr>
            </w:pPr>
            <w:r w:rsidRPr="00936A6C">
              <w:rPr>
                <w:rFonts w:ascii="Comic Sans MS" w:hAnsi="Comic Sans MS"/>
                <w:sz w:val="20"/>
                <w:szCs w:val="20"/>
              </w:rPr>
              <w:t xml:space="preserve">Employees </w:t>
            </w:r>
            <w:proofErr w:type="gramStart"/>
            <w:r w:rsidRPr="00936A6C">
              <w:rPr>
                <w:rFonts w:ascii="Comic Sans MS" w:hAnsi="Comic Sans MS"/>
                <w:sz w:val="20"/>
                <w:szCs w:val="20"/>
              </w:rPr>
              <w:t>will, by using available facilities and equipment provided, ensure</w:t>
            </w:r>
            <w:proofErr w:type="gramEnd"/>
            <w:r w:rsidRPr="00936A6C">
              <w:rPr>
                <w:rFonts w:ascii="Comic Sans MS" w:hAnsi="Comic Sans MS"/>
                <w:sz w:val="20"/>
                <w:szCs w:val="20"/>
              </w:rPr>
              <w:t xml:space="preserve"> that work practices are performed in the safest manner possible.</w:t>
            </w:r>
          </w:p>
          <w:p w:rsidR="00396C60" w:rsidRPr="00936A6C" w:rsidRDefault="00396C60" w:rsidP="003F1CAB">
            <w:pPr>
              <w:pStyle w:val="BodyText"/>
              <w:jc w:val="both"/>
              <w:rPr>
                <w:rFonts w:ascii="Comic Sans MS" w:hAnsi="Comic Sans MS"/>
                <w:sz w:val="20"/>
                <w:u w:val="none"/>
              </w:rPr>
            </w:pPr>
          </w:p>
        </w:tc>
      </w:tr>
      <w:tr w:rsidR="00396C60" w:rsidRPr="00936A6C" w:rsidTr="002514DD">
        <w:trPr>
          <w:trHeight w:val="2579"/>
        </w:trPr>
        <w:tc>
          <w:tcPr>
            <w:tcW w:w="9900" w:type="dxa"/>
          </w:tcPr>
          <w:p w:rsidR="00396C60" w:rsidRPr="00936A6C" w:rsidRDefault="00396C60" w:rsidP="003F1CAB">
            <w:pPr>
              <w:jc w:val="both"/>
              <w:rPr>
                <w:rFonts w:ascii="Comic Sans MS" w:hAnsi="Comic Sans MS"/>
                <w:sz w:val="20"/>
                <w:szCs w:val="20"/>
              </w:rPr>
            </w:pPr>
          </w:p>
          <w:p w:rsidR="00396C60" w:rsidRPr="00936A6C" w:rsidRDefault="00396C60" w:rsidP="003F1CAB">
            <w:pPr>
              <w:jc w:val="both"/>
              <w:rPr>
                <w:rFonts w:ascii="Comic Sans MS" w:hAnsi="Comic Sans MS"/>
                <w:sz w:val="20"/>
                <w:szCs w:val="20"/>
              </w:rPr>
            </w:pPr>
            <w:r w:rsidRPr="00936A6C">
              <w:rPr>
                <w:rFonts w:ascii="Comic Sans MS" w:hAnsi="Comic Sans MS"/>
                <w:sz w:val="20"/>
                <w:szCs w:val="20"/>
              </w:rPr>
              <w:t>DUTIES OF SAFETY REPRESENTATIVE</w:t>
            </w:r>
          </w:p>
          <w:p w:rsidR="00396C60" w:rsidRPr="00936A6C" w:rsidRDefault="00396C60" w:rsidP="003F1CAB">
            <w:pPr>
              <w:jc w:val="both"/>
              <w:rPr>
                <w:rFonts w:ascii="Comic Sans MS" w:hAnsi="Comic Sans MS"/>
                <w:sz w:val="20"/>
                <w:szCs w:val="20"/>
              </w:rPr>
            </w:pPr>
          </w:p>
          <w:p w:rsidR="00396C60" w:rsidRPr="00936A6C" w:rsidRDefault="00396C60" w:rsidP="00396C60">
            <w:pPr>
              <w:numPr>
                <w:ilvl w:val="0"/>
                <w:numId w:val="25"/>
              </w:numPr>
              <w:jc w:val="both"/>
              <w:rPr>
                <w:rFonts w:ascii="Comic Sans MS" w:hAnsi="Comic Sans MS"/>
                <w:sz w:val="20"/>
                <w:szCs w:val="20"/>
              </w:rPr>
            </w:pPr>
            <w:r w:rsidRPr="00936A6C">
              <w:rPr>
                <w:rFonts w:ascii="Comic Sans MS" w:hAnsi="Comic Sans MS"/>
                <w:sz w:val="20"/>
                <w:szCs w:val="20"/>
              </w:rPr>
              <w:t xml:space="preserve">Conduct an assessment to identify all hazards on </w:t>
            </w:r>
            <w:r w:rsidR="001061AB" w:rsidRPr="00936A6C">
              <w:rPr>
                <w:rFonts w:ascii="Comic Sans MS" w:hAnsi="Comic Sans MS"/>
                <w:sz w:val="20"/>
                <w:szCs w:val="20"/>
              </w:rPr>
              <w:t>the appropriate form</w:t>
            </w:r>
            <w:r w:rsidRPr="00936A6C">
              <w:rPr>
                <w:rFonts w:ascii="Comic Sans MS" w:hAnsi="Comic Sans MS"/>
                <w:sz w:val="20"/>
                <w:szCs w:val="20"/>
              </w:rPr>
              <w:t xml:space="preserve"> (Appendix 3). A Sample Checklist is included as Appendix 4.</w:t>
            </w:r>
          </w:p>
          <w:p w:rsidR="00396C60" w:rsidRPr="00936A6C" w:rsidRDefault="00396C60" w:rsidP="00396C60">
            <w:pPr>
              <w:numPr>
                <w:ilvl w:val="0"/>
                <w:numId w:val="25"/>
              </w:numPr>
              <w:jc w:val="both"/>
              <w:rPr>
                <w:rFonts w:ascii="Comic Sans MS" w:hAnsi="Comic Sans MS"/>
                <w:sz w:val="20"/>
                <w:szCs w:val="20"/>
              </w:rPr>
            </w:pPr>
            <w:r w:rsidRPr="00936A6C">
              <w:rPr>
                <w:rFonts w:ascii="Comic Sans MS" w:hAnsi="Comic Sans MS"/>
                <w:sz w:val="20"/>
                <w:szCs w:val="20"/>
                <w:lang w:val="en-IE"/>
              </w:rPr>
              <w:t>Assess the risks associated with these hazards</w:t>
            </w:r>
            <w:r w:rsidRPr="00936A6C">
              <w:rPr>
                <w:rFonts w:ascii="Comic Sans MS" w:hAnsi="Comic Sans MS"/>
                <w:sz w:val="20"/>
                <w:szCs w:val="20"/>
              </w:rPr>
              <w:t>.</w:t>
            </w:r>
          </w:p>
          <w:p w:rsidR="00396C60" w:rsidRPr="00936A6C" w:rsidRDefault="00396C60" w:rsidP="008516FB">
            <w:pPr>
              <w:numPr>
                <w:ilvl w:val="0"/>
                <w:numId w:val="25"/>
              </w:numPr>
              <w:jc w:val="both"/>
              <w:rPr>
                <w:rFonts w:ascii="Comic Sans MS" w:hAnsi="Comic Sans MS"/>
                <w:sz w:val="20"/>
                <w:szCs w:val="20"/>
              </w:rPr>
            </w:pPr>
            <w:r w:rsidRPr="00936A6C">
              <w:rPr>
                <w:rFonts w:ascii="Comic Sans MS" w:hAnsi="Comic Sans MS"/>
                <w:sz w:val="20"/>
                <w:szCs w:val="20"/>
              </w:rPr>
              <w:t>Detail arrangements made, resources supplied, and responsibility required to deal with the hazards and to keep them under review.</w:t>
            </w:r>
          </w:p>
          <w:p w:rsidR="00396C60" w:rsidRPr="00936A6C" w:rsidRDefault="00396C60" w:rsidP="003F1CAB">
            <w:pPr>
              <w:jc w:val="both"/>
              <w:rPr>
                <w:rFonts w:ascii="Comic Sans MS" w:hAnsi="Comic Sans MS"/>
                <w:sz w:val="20"/>
                <w:szCs w:val="20"/>
              </w:rPr>
            </w:pPr>
          </w:p>
          <w:p w:rsidR="00396C60" w:rsidRPr="00936A6C" w:rsidRDefault="00396C60" w:rsidP="003F1CAB">
            <w:pPr>
              <w:pStyle w:val="Header"/>
              <w:tabs>
                <w:tab w:val="clear" w:pos="4320"/>
                <w:tab w:val="clear" w:pos="8640"/>
              </w:tabs>
              <w:jc w:val="both"/>
              <w:rPr>
                <w:rFonts w:ascii="Comic Sans MS" w:hAnsi="Comic Sans MS"/>
                <w:sz w:val="20"/>
                <w:szCs w:val="20"/>
              </w:rPr>
            </w:pPr>
            <w:r w:rsidRPr="00936A6C">
              <w:rPr>
                <w:rFonts w:ascii="Comic Sans MS" w:hAnsi="Comic Sans MS"/>
                <w:sz w:val="20"/>
                <w:szCs w:val="20"/>
              </w:rPr>
              <w:t>DUTIES OF SAFETY OFFICER</w:t>
            </w:r>
          </w:p>
          <w:p w:rsidR="00396C60" w:rsidRPr="00936A6C" w:rsidRDefault="00396C60" w:rsidP="003F1CAB">
            <w:pPr>
              <w:pStyle w:val="Header"/>
              <w:tabs>
                <w:tab w:val="clear" w:pos="4320"/>
                <w:tab w:val="clear" w:pos="8640"/>
              </w:tabs>
              <w:jc w:val="both"/>
              <w:rPr>
                <w:rFonts w:ascii="Comic Sans MS" w:hAnsi="Comic Sans MS"/>
                <w:sz w:val="20"/>
                <w:szCs w:val="20"/>
              </w:rPr>
            </w:pPr>
          </w:p>
          <w:p w:rsidR="00396C60" w:rsidRPr="00936A6C" w:rsidRDefault="00396C60" w:rsidP="00396C60">
            <w:pPr>
              <w:pStyle w:val="Header"/>
              <w:numPr>
                <w:ilvl w:val="0"/>
                <w:numId w:val="26"/>
              </w:numPr>
              <w:tabs>
                <w:tab w:val="clear" w:pos="4320"/>
                <w:tab w:val="clear" w:pos="8640"/>
              </w:tabs>
              <w:jc w:val="both"/>
              <w:rPr>
                <w:rFonts w:ascii="Comic Sans MS" w:hAnsi="Comic Sans MS"/>
                <w:sz w:val="20"/>
                <w:szCs w:val="20"/>
              </w:rPr>
            </w:pPr>
            <w:r w:rsidRPr="00936A6C">
              <w:rPr>
                <w:rFonts w:ascii="Comic Sans MS" w:hAnsi="Comic Sans MS"/>
                <w:sz w:val="20"/>
                <w:szCs w:val="20"/>
              </w:rPr>
              <w:t xml:space="preserve">To </w:t>
            </w:r>
            <w:proofErr w:type="spellStart"/>
            <w:r w:rsidRPr="00936A6C">
              <w:rPr>
                <w:rFonts w:ascii="Comic Sans MS" w:hAnsi="Comic Sans MS"/>
                <w:sz w:val="20"/>
                <w:szCs w:val="20"/>
              </w:rPr>
              <w:t>liase</w:t>
            </w:r>
            <w:proofErr w:type="spellEnd"/>
            <w:r w:rsidRPr="00936A6C">
              <w:rPr>
                <w:rFonts w:ascii="Comic Sans MS" w:hAnsi="Comic Sans MS"/>
                <w:sz w:val="20"/>
                <w:szCs w:val="20"/>
              </w:rPr>
              <w:t xml:space="preserve"> with the Safety Rep on matters of Health and Safety.</w:t>
            </w:r>
          </w:p>
          <w:p w:rsidR="00396C60" w:rsidRPr="00936A6C" w:rsidRDefault="00396C60" w:rsidP="00396C60">
            <w:pPr>
              <w:pStyle w:val="Header"/>
              <w:numPr>
                <w:ilvl w:val="0"/>
                <w:numId w:val="26"/>
              </w:numPr>
              <w:tabs>
                <w:tab w:val="clear" w:pos="4320"/>
                <w:tab w:val="clear" w:pos="8640"/>
              </w:tabs>
              <w:jc w:val="both"/>
              <w:rPr>
                <w:rFonts w:ascii="Comic Sans MS" w:hAnsi="Comic Sans MS"/>
                <w:sz w:val="20"/>
                <w:szCs w:val="20"/>
              </w:rPr>
            </w:pPr>
            <w:r w:rsidRPr="00936A6C">
              <w:rPr>
                <w:rFonts w:ascii="Comic Sans MS" w:hAnsi="Comic Sans MS"/>
                <w:sz w:val="20"/>
                <w:szCs w:val="20"/>
              </w:rPr>
              <w:t>To make recommendations for the alleviation of potential hazards.</w:t>
            </w:r>
          </w:p>
          <w:p w:rsidR="00396C60" w:rsidRPr="00936A6C" w:rsidRDefault="00396C60" w:rsidP="00396C60">
            <w:pPr>
              <w:pStyle w:val="Header"/>
              <w:numPr>
                <w:ilvl w:val="0"/>
                <w:numId w:val="26"/>
              </w:numPr>
              <w:tabs>
                <w:tab w:val="clear" w:pos="4320"/>
                <w:tab w:val="clear" w:pos="8640"/>
              </w:tabs>
              <w:jc w:val="both"/>
              <w:rPr>
                <w:rFonts w:ascii="Comic Sans MS" w:hAnsi="Comic Sans MS"/>
                <w:sz w:val="20"/>
                <w:szCs w:val="20"/>
              </w:rPr>
            </w:pPr>
            <w:r w:rsidRPr="00936A6C">
              <w:rPr>
                <w:rFonts w:ascii="Comic Sans MS" w:hAnsi="Comic Sans MS"/>
                <w:sz w:val="20"/>
                <w:szCs w:val="20"/>
              </w:rPr>
              <w:t>To monitor progress in relation to dealing with hazards.</w:t>
            </w:r>
          </w:p>
          <w:p w:rsidR="00396C60" w:rsidRPr="00936A6C" w:rsidRDefault="008516FB" w:rsidP="008516FB">
            <w:pPr>
              <w:pStyle w:val="Header"/>
              <w:numPr>
                <w:ilvl w:val="0"/>
                <w:numId w:val="26"/>
              </w:numPr>
              <w:tabs>
                <w:tab w:val="clear" w:pos="4320"/>
                <w:tab w:val="clear" w:pos="8640"/>
              </w:tabs>
              <w:jc w:val="both"/>
              <w:rPr>
                <w:rFonts w:ascii="Comic Sans MS" w:hAnsi="Comic Sans MS"/>
                <w:sz w:val="20"/>
                <w:szCs w:val="20"/>
              </w:rPr>
            </w:pPr>
            <w:r w:rsidRPr="00936A6C">
              <w:rPr>
                <w:rFonts w:ascii="Comic Sans MS" w:hAnsi="Comic Sans MS"/>
                <w:sz w:val="20"/>
                <w:szCs w:val="20"/>
              </w:rPr>
              <w:t>Report on all of the above at appropriate BOM meetings.</w:t>
            </w:r>
          </w:p>
          <w:p w:rsidR="00396C60" w:rsidRPr="00936A6C" w:rsidRDefault="00396C60" w:rsidP="0097351B">
            <w:pPr>
              <w:jc w:val="both"/>
              <w:rPr>
                <w:rFonts w:ascii="Comic Sans MS" w:hAnsi="Comic Sans MS"/>
                <w:sz w:val="20"/>
                <w:szCs w:val="20"/>
              </w:rPr>
            </w:pPr>
          </w:p>
        </w:tc>
      </w:tr>
      <w:tr w:rsidR="00396C60" w:rsidRPr="00936A6C" w:rsidTr="002514DD">
        <w:trPr>
          <w:trHeight w:val="2129"/>
        </w:trPr>
        <w:tc>
          <w:tcPr>
            <w:tcW w:w="9900" w:type="dxa"/>
          </w:tcPr>
          <w:p w:rsidR="00396C60" w:rsidRPr="0097351B" w:rsidRDefault="00396C60" w:rsidP="0097351B">
            <w:pPr>
              <w:pStyle w:val="BodyText"/>
              <w:jc w:val="both"/>
              <w:rPr>
                <w:rFonts w:ascii="Comic Sans MS" w:hAnsi="Comic Sans MS"/>
                <w:sz w:val="20"/>
                <w:u w:val="none"/>
              </w:rPr>
            </w:pPr>
            <w:r w:rsidRPr="00936A6C">
              <w:rPr>
                <w:rFonts w:ascii="Comic Sans MS" w:hAnsi="Comic Sans MS"/>
                <w:sz w:val="20"/>
                <w:u w:val="none"/>
              </w:rPr>
              <w:t>Timeframe for Implementation</w:t>
            </w:r>
          </w:p>
          <w:p w:rsidR="00396C60" w:rsidRDefault="00396C60" w:rsidP="003F1CAB">
            <w:pPr>
              <w:jc w:val="both"/>
              <w:rPr>
                <w:rFonts w:ascii="Comic Sans MS" w:hAnsi="Comic Sans MS"/>
                <w:sz w:val="20"/>
                <w:szCs w:val="20"/>
              </w:rPr>
            </w:pPr>
            <w:r w:rsidRPr="00936A6C">
              <w:rPr>
                <w:rFonts w:ascii="Comic Sans MS" w:hAnsi="Comic Sans MS"/>
                <w:sz w:val="20"/>
                <w:szCs w:val="20"/>
              </w:rPr>
              <w:t xml:space="preserve">The </w:t>
            </w:r>
            <w:r w:rsidR="002E2EC9" w:rsidRPr="00936A6C">
              <w:rPr>
                <w:rFonts w:ascii="Comic Sans MS" w:hAnsi="Comic Sans MS"/>
                <w:sz w:val="20"/>
                <w:szCs w:val="20"/>
              </w:rPr>
              <w:t xml:space="preserve">revised </w:t>
            </w:r>
            <w:r w:rsidRPr="00936A6C">
              <w:rPr>
                <w:rFonts w:ascii="Comic Sans MS" w:hAnsi="Comic Sans MS"/>
                <w:sz w:val="20"/>
                <w:szCs w:val="20"/>
              </w:rPr>
              <w:t xml:space="preserve">policy </w:t>
            </w:r>
            <w:proofErr w:type="gramStart"/>
            <w:r w:rsidR="002E2EC9" w:rsidRPr="00936A6C">
              <w:rPr>
                <w:rFonts w:ascii="Comic Sans MS" w:hAnsi="Comic Sans MS"/>
                <w:sz w:val="20"/>
                <w:szCs w:val="20"/>
              </w:rPr>
              <w:t xml:space="preserve">will be </w:t>
            </w:r>
            <w:r w:rsidRPr="00936A6C">
              <w:rPr>
                <w:rFonts w:ascii="Comic Sans MS" w:hAnsi="Comic Sans MS"/>
                <w:sz w:val="20"/>
                <w:szCs w:val="20"/>
              </w:rPr>
              <w:t>implemented</w:t>
            </w:r>
            <w:proofErr w:type="gramEnd"/>
            <w:r w:rsidRPr="00936A6C">
              <w:rPr>
                <w:rFonts w:ascii="Comic Sans MS" w:hAnsi="Comic Sans MS"/>
                <w:sz w:val="20"/>
                <w:szCs w:val="20"/>
              </w:rPr>
              <w:t xml:space="preserve"> </w:t>
            </w:r>
            <w:r w:rsidR="002E2EC9" w:rsidRPr="00936A6C">
              <w:rPr>
                <w:rFonts w:ascii="Comic Sans MS" w:hAnsi="Comic Sans MS"/>
                <w:sz w:val="20"/>
                <w:szCs w:val="20"/>
              </w:rPr>
              <w:t xml:space="preserve">from </w:t>
            </w:r>
            <w:r w:rsidR="0097351B">
              <w:rPr>
                <w:rFonts w:ascii="Comic Sans MS" w:hAnsi="Comic Sans MS"/>
                <w:sz w:val="20"/>
                <w:szCs w:val="20"/>
              </w:rPr>
              <w:t>January 2019</w:t>
            </w:r>
            <w:r w:rsidRPr="00936A6C">
              <w:rPr>
                <w:rFonts w:ascii="Comic Sans MS" w:hAnsi="Comic Sans MS"/>
                <w:sz w:val="20"/>
                <w:szCs w:val="20"/>
              </w:rPr>
              <w:t>.</w:t>
            </w:r>
          </w:p>
          <w:p w:rsidR="0097351B" w:rsidRDefault="0097351B" w:rsidP="003F1CAB">
            <w:pPr>
              <w:jc w:val="both"/>
              <w:rPr>
                <w:rFonts w:ascii="Comic Sans MS" w:hAnsi="Comic Sans MS"/>
                <w:sz w:val="20"/>
                <w:szCs w:val="20"/>
              </w:rPr>
            </w:pPr>
          </w:p>
          <w:p w:rsidR="0097351B" w:rsidRPr="00936A6C" w:rsidRDefault="0097351B" w:rsidP="0097351B">
            <w:pPr>
              <w:pStyle w:val="BodyText"/>
              <w:jc w:val="both"/>
              <w:rPr>
                <w:rFonts w:ascii="Comic Sans MS" w:hAnsi="Comic Sans MS"/>
                <w:sz w:val="20"/>
                <w:u w:val="none"/>
              </w:rPr>
            </w:pPr>
            <w:r w:rsidRPr="00936A6C">
              <w:rPr>
                <w:rFonts w:ascii="Comic Sans MS" w:hAnsi="Comic Sans MS"/>
                <w:sz w:val="20"/>
                <w:u w:val="none"/>
              </w:rPr>
              <w:t>Timeframe for Review</w:t>
            </w:r>
          </w:p>
          <w:p w:rsidR="0097351B" w:rsidRDefault="0097351B" w:rsidP="0097351B">
            <w:pPr>
              <w:jc w:val="both"/>
              <w:rPr>
                <w:rFonts w:ascii="Comic Sans MS" w:hAnsi="Comic Sans MS"/>
                <w:sz w:val="20"/>
                <w:szCs w:val="20"/>
              </w:rPr>
            </w:pPr>
            <w:r w:rsidRPr="00936A6C">
              <w:rPr>
                <w:rFonts w:ascii="Comic Sans MS" w:hAnsi="Comic Sans MS"/>
                <w:sz w:val="20"/>
                <w:szCs w:val="20"/>
              </w:rPr>
              <w:t xml:space="preserve">This policy is reviewed </w:t>
            </w:r>
            <w:r>
              <w:rPr>
                <w:rFonts w:ascii="Comic Sans MS" w:hAnsi="Comic Sans MS"/>
                <w:sz w:val="20"/>
                <w:szCs w:val="20"/>
              </w:rPr>
              <w:t>bi-</w:t>
            </w:r>
            <w:r w:rsidRPr="00936A6C">
              <w:rPr>
                <w:rFonts w:ascii="Comic Sans MS" w:hAnsi="Comic Sans MS"/>
                <w:sz w:val="20"/>
                <w:szCs w:val="20"/>
              </w:rPr>
              <w:t>annually</w:t>
            </w:r>
          </w:p>
          <w:p w:rsidR="0097351B" w:rsidRDefault="0097351B" w:rsidP="0097351B">
            <w:pPr>
              <w:jc w:val="both"/>
              <w:rPr>
                <w:rFonts w:ascii="Comic Sans MS" w:hAnsi="Comic Sans MS"/>
                <w:sz w:val="20"/>
                <w:szCs w:val="20"/>
              </w:rPr>
            </w:pPr>
          </w:p>
          <w:p w:rsidR="0097351B" w:rsidRPr="00936A6C" w:rsidRDefault="0097351B" w:rsidP="0097351B">
            <w:pPr>
              <w:pStyle w:val="BodyText"/>
              <w:jc w:val="both"/>
              <w:rPr>
                <w:rFonts w:ascii="Comic Sans MS" w:hAnsi="Comic Sans MS"/>
                <w:sz w:val="20"/>
                <w:u w:val="none"/>
              </w:rPr>
            </w:pPr>
            <w:r w:rsidRPr="00936A6C">
              <w:rPr>
                <w:rFonts w:ascii="Comic Sans MS" w:hAnsi="Comic Sans MS"/>
                <w:sz w:val="20"/>
                <w:u w:val="none"/>
              </w:rPr>
              <w:t>Responsibility for Review</w:t>
            </w:r>
          </w:p>
          <w:p w:rsidR="0097351B" w:rsidRPr="00936A6C" w:rsidRDefault="0097351B" w:rsidP="0097351B">
            <w:pPr>
              <w:spacing w:after="60"/>
              <w:jc w:val="both"/>
              <w:rPr>
                <w:rFonts w:ascii="Comic Sans MS" w:hAnsi="Comic Sans MS"/>
                <w:sz w:val="20"/>
                <w:szCs w:val="20"/>
              </w:rPr>
            </w:pPr>
            <w:r w:rsidRPr="00936A6C">
              <w:rPr>
                <w:rFonts w:ascii="Comic Sans MS" w:hAnsi="Comic Sans MS"/>
                <w:sz w:val="20"/>
                <w:szCs w:val="20"/>
              </w:rPr>
              <w:t>The BOM will be responsible for reviewing the policy.</w:t>
            </w:r>
          </w:p>
          <w:p w:rsidR="0097351B" w:rsidRPr="00936A6C" w:rsidRDefault="0097351B" w:rsidP="0097351B">
            <w:pPr>
              <w:jc w:val="both"/>
              <w:rPr>
                <w:rFonts w:ascii="Comic Sans MS" w:hAnsi="Comic Sans MS"/>
                <w:sz w:val="20"/>
                <w:szCs w:val="20"/>
              </w:rPr>
            </w:pPr>
          </w:p>
        </w:tc>
      </w:tr>
      <w:tr w:rsidR="00396C60" w:rsidRPr="00936A6C" w:rsidTr="002514DD">
        <w:tc>
          <w:tcPr>
            <w:tcW w:w="9900" w:type="dxa"/>
          </w:tcPr>
          <w:p w:rsidR="0097351B" w:rsidRPr="00936A6C" w:rsidRDefault="0097351B" w:rsidP="0097351B">
            <w:pPr>
              <w:pStyle w:val="BodyText"/>
              <w:jc w:val="both"/>
              <w:rPr>
                <w:rFonts w:ascii="Comic Sans MS" w:hAnsi="Comic Sans MS"/>
                <w:sz w:val="20"/>
                <w:u w:val="none"/>
              </w:rPr>
            </w:pPr>
            <w:r w:rsidRPr="00936A6C">
              <w:rPr>
                <w:rFonts w:ascii="Comic Sans MS" w:hAnsi="Comic Sans MS"/>
                <w:sz w:val="20"/>
                <w:u w:val="none"/>
              </w:rPr>
              <w:t>Ratification and Communication</w:t>
            </w:r>
          </w:p>
          <w:p w:rsidR="0097351B" w:rsidRPr="00936A6C" w:rsidRDefault="0097351B" w:rsidP="0097351B">
            <w:pPr>
              <w:pStyle w:val="BodyText"/>
              <w:ind w:left="360"/>
              <w:jc w:val="both"/>
              <w:rPr>
                <w:rFonts w:ascii="Comic Sans MS" w:hAnsi="Comic Sans MS"/>
                <w:sz w:val="20"/>
                <w:u w:val="none"/>
              </w:rPr>
            </w:pPr>
          </w:p>
          <w:p w:rsidR="0097351B" w:rsidRPr="00ED3BF2" w:rsidRDefault="0097351B" w:rsidP="0097351B">
            <w:pPr>
              <w:pStyle w:val="BodyText"/>
              <w:ind w:left="360"/>
              <w:jc w:val="both"/>
              <w:rPr>
                <w:rFonts w:ascii="Comic Sans MS" w:hAnsi="Comic Sans MS"/>
                <w:b w:val="0"/>
                <w:sz w:val="20"/>
                <w:u w:val="none"/>
              </w:rPr>
            </w:pPr>
            <w:r w:rsidRPr="00ED3BF2">
              <w:rPr>
                <w:rFonts w:ascii="Comic Sans MS" w:hAnsi="Comic Sans MS"/>
                <w:b w:val="0"/>
                <w:sz w:val="20"/>
                <w:u w:val="none"/>
              </w:rPr>
              <w:t>The Board of Management ratified this policy on the _______ of _____________________.</w:t>
            </w:r>
          </w:p>
          <w:p w:rsidR="0097351B" w:rsidRPr="00ED3BF2" w:rsidRDefault="0097351B" w:rsidP="0097351B">
            <w:pPr>
              <w:pStyle w:val="BodyText"/>
              <w:ind w:left="360"/>
              <w:jc w:val="both"/>
              <w:rPr>
                <w:rFonts w:ascii="Comic Sans MS" w:hAnsi="Comic Sans MS"/>
                <w:b w:val="0"/>
                <w:sz w:val="20"/>
                <w:u w:val="none"/>
              </w:rPr>
            </w:pPr>
          </w:p>
          <w:p w:rsidR="0097351B" w:rsidRPr="00ED3BF2" w:rsidRDefault="0097351B" w:rsidP="0097351B">
            <w:pPr>
              <w:pStyle w:val="BodyText"/>
              <w:ind w:left="360"/>
              <w:jc w:val="both"/>
              <w:rPr>
                <w:rFonts w:ascii="Comic Sans MS" w:hAnsi="Comic Sans MS"/>
                <w:b w:val="0"/>
                <w:sz w:val="20"/>
                <w:u w:val="none"/>
              </w:rPr>
            </w:pPr>
            <w:r w:rsidRPr="00ED3BF2">
              <w:rPr>
                <w:rFonts w:ascii="Comic Sans MS" w:hAnsi="Comic Sans MS"/>
                <w:b w:val="0"/>
                <w:sz w:val="20"/>
                <w:u w:val="none"/>
              </w:rPr>
              <w:t>Signed: ___________________________________, (Chairperson, BOM)</w:t>
            </w:r>
          </w:p>
          <w:p w:rsidR="0097351B" w:rsidRPr="00ED3BF2" w:rsidRDefault="0097351B" w:rsidP="0097351B">
            <w:pPr>
              <w:pStyle w:val="BodyText"/>
              <w:ind w:left="360"/>
              <w:jc w:val="both"/>
              <w:rPr>
                <w:rFonts w:ascii="Comic Sans MS" w:hAnsi="Comic Sans MS"/>
                <w:b w:val="0"/>
                <w:sz w:val="20"/>
                <w:u w:val="none"/>
              </w:rPr>
            </w:pPr>
          </w:p>
          <w:p w:rsidR="0097351B" w:rsidRPr="00ED3BF2" w:rsidRDefault="00ED3BF2" w:rsidP="0097351B">
            <w:pPr>
              <w:pStyle w:val="BodyText"/>
              <w:ind w:left="360"/>
              <w:jc w:val="both"/>
              <w:rPr>
                <w:rFonts w:ascii="Comic Sans MS" w:hAnsi="Comic Sans MS"/>
                <w:b w:val="0"/>
                <w:sz w:val="20"/>
                <w:u w:val="none"/>
              </w:rPr>
            </w:pPr>
            <w:proofErr w:type="spellStart"/>
            <w:r>
              <w:rPr>
                <w:rFonts w:ascii="Comic Sans MS" w:hAnsi="Comic Sans MS"/>
                <w:b w:val="0"/>
                <w:sz w:val="20"/>
                <w:u w:val="none"/>
              </w:rPr>
              <w:t>Scoil</w:t>
            </w:r>
            <w:proofErr w:type="spellEnd"/>
            <w:r>
              <w:rPr>
                <w:rFonts w:ascii="Comic Sans MS" w:hAnsi="Comic Sans MS"/>
                <w:b w:val="0"/>
                <w:sz w:val="20"/>
                <w:u w:val="none"/>
              </w:rPr>
              <w:t xml:space="preserve"> </w:t>
            </w:r>
            <w:proofErr w:type="spellStart"/>
            <w:r>
              <w:rPr>
                <w:rFonts w:ascii="Comic Sans MS" w:hAnsi="Comic Sans MS"/>
                <w:b w:val="0"/>
                <w:sz w:val="20"/>
                <w:u w:val="none"/>
              </w:rPr>
              <w:t>Phroinsiais</w:t>
            </w:r>
            <w:proofErr w:type="spellEnd"/>
            <w:r>
              <w:rPr>
                <w:rFonts w:ascii="Comic Sans MS" w:hAnsi="Comic Sans MS"/>
                <w:b w:val="0"/>
                <w:sz w:val="20"/>
                <w:u w:val="none"/>
              </w:rPr>
              <w:t xml:space="preserve"> </w:t>
            </w:r>
            <w:proofErr w:type="spellStart"/>
            <w:r>
              <w:rPr>
                <w:rFonts w:ascii="Comic Sans MS" w:hAnsi="Comic Sans MS"/>
                <w:b w:val="0"/>
                <w:sz w:val="20"/>
                <w:u w:val="none"/>
              </w:rPr>
              <w:t>Naofa</w:t>
            </w:r>
            <w:proofErr w:type="spellEnd"/>
            <w:r w:rsidR="0097351B" w:rsidRPr="00ED3BF2">
              <w:rPr>
                <w:rFonts w:ascii="Comic Sans MS" w:hAnsi="Comic Sans MS"/>
                <w:b w:val="0"/>
                <w:sz w:val="20"/>
                <w:u w:val="none"/>
              </w:rPr>
              <w:t xml:space="preserve"> does not have adequate resources to disseminate all of its policies to all the concerned members of the wider school community. The policy </w:t>
            </w:r>
            <w:proofErr w:type="gramStart"/>
            <w:r w:rsidR="0097351B" w:rsidRPr="00ED3BF2">
              <w:rPr>
                <w:rFonts w:ascii="Comic Sans MS" w:hAnsi="Comic Sans MS"/>
                <w:b w:val="0"/>
                <w:sz w:val="20"/>
                <w:u w:val="none"/>
              </w:rPr>
              <w:t>is communicated</w:t>
            </w:r>
            <w:proofErr w:type="gramEnd"/>
            <w:r w:rsidR="0097351B" w:rsidRPr="00ED3BF2">
              <w:rPr>
                <w:rFonts w:ascii="Comic Sans MS" w:hAnsi="Comic Sans MS"/>
                <w:b w:val="0"/>
                <w:sz w:val="20"/>
                <w:u w:val="none"/>
              </w:rPr>
              <w:t xml:space="preserve"> to the members of the BOM and is available to the wider school community through the parents’ representatives on the BOM. All </w:t>
            </w:r>
            <w:proofErr w:type="spellStart"/>
            <w:r>
              <w:rPr>
                <w:rFonts w:ascii="Comic Sans MS" w:hAnsi="Comic Sans MS"/>
                <w:b w:val="0"/>
                <w:sz w:val="20"/>
                <w:u w:val="none"/>
              </w:rPr>
              <w:t>Scoil</w:t>
            </w:r>
            <w:proofErr w:type="spellEnd"/>
            <w:r>
              <w:rPr>
                <w:rFonts w:ascii="Comic Sans MS" w:hAnsi="Comic Sans MS"/>
                <w:b w:val="0"/>
                <w:sz w:val="20"/>
                <w:u w:val="none"/>
              </w:rPr>
              <w:t xml:space="preserve"> </w:t>
            </w:r>
            <w:proofErr w:type="spellStart"/>
            <w:r>
              <w:rPr>
                <w:rFonts w:ascii="Comic Sans MS" w:hAnsi="Comic Sans MS"/>
                <w:b w:val="0"/>
                <w:sz w:val="20"/>
                <w:u w:val="none"/>
              </w:rPr>
              <w:t>Phroinsiais</w:t>
            </w:r>
            <w:proofErr w:type="spellEnd"/>
            <w:r>
              <w:rPr>
                <w:rFonts w:ascii="Comic Sans MS" w:hAnsi="Comic Sans MS"/>
                <w:b w:val="0"/>
                <w:sz w:val="20"/>
                <w:u w:val="none"/>
              </w:rPr>
              <w:t xml:space="preserve"> </w:t>
            </w:r>
            <w:proofErr w:type="spellStart"/>
            <w:r>
              <w:rPr>
                <w:rFonts w:ascii="Comic Sans MS" w:hAnsi="Comic Sans MS"/>
                <w:b w:val="0"/>
                <w:sz w:val="20"/>
                <w:u w:val="none"/>
              </w:rPr>
              <w:t>Naofa</w:t>
            </w:r>
            <w:proofErr w:type="spellEnd"/>
            <w:r w:rsidR="0097351B" w:rsidRPr="00ED3BF2">
              <w:rPr>
                <w:rFonts w:ascii="Comic Sans MS" w:hAnsi="Comic Sans MS"/>
                <w:b w:val="0"/>
                <w:sz w:val="20"/>
                <w:u w:val="none"/>
              </w:rPr>
              <w:t xml:space="preserve"> policies are available for inspection in the school.</w:t>
            </w:r>
          </w:p>
          <w:p w:rsidR="00396C60" w:rsidRPr="00936A6C" w:rsidRDefault="00396C60" w:rsidP="003F1CAB">
            <w:pPr>
              <w:pStyle w:val="BodyText3"/>
              <w:jc w:val="both"/>
              <w:rPr>
                <w:rFonts w:ascii="Comic Sans MS" w:hAnsi="Comic Sans MS"/>
                <w:b w:val="0"/>
                <w:bCs w:val="0"/>
                <w:sz w:val="20"/>
                <w:szCs w:val="20"/>
              </w:rPr>
            </w:pPr>
          </w:p>
        </w:tc>
      </w:tr>
      <w:tr w:rsidR="00396C60" w:rsidRPr="00936A6C" w:rsidTr="002514DD">
        <w:trPr>
          <w:trHeight w:val="2787"/>
        </w:trPr>
        <w:tc>
          <w:tcPr>
            <w:tcW w:w="9900" w:type="dxa"/>
          </w:tcPr>
          <w:p w:rsidR="00396C60" w:rsidRPr="00936A6C" w:rsidRDefault="00396C60" w:rsidP="0097351B">
            <w:pPr>
              <w:spacing w:after="60"/>
              <w:jc w:val="both"/>
              <w:rPr>
                <w:rFonts w:ascii="Comic Sans MS" w:hAnsi="Comic Sans MS"/>
                <w:sz w:val="20"/>
                <w:szCs w:val="20"/>
              </w:rPr>
            </w:pPr>
          </w:p>
        </w:tc>
      </w:tr>
      <w:tr w:rsidR="00396C60" w:rsidRPr="00936A6C" w:rsidTr="002514DD">
        <w:trPr>
          <w:trHeight w:val="804"/>
        </w:trPr>
        <w:tc>
          <w:tcPr>
            <w:tcW w:w="9900" w:type="dxa"/>
          </w:tcPr>
          <w:p w:rsidR="00396C60" w:rsidRPr="00936A6C" w:rsidRDefault="00396C60" w:rsidP="00ED3BF2">
            <w:pPr>
              <w:pStyle w:val="BodyText"/>
              <w:jc w:val="both"/>
              <w:rPr>
                <w:rFonts w:ascii="Comic Sans MS" w:hAnsi="Comic Sans MS"/>
                <w:sz w:val="20"/>
                <w:u w:val="none"/>
              </w:rPr>
            </w:pPr>
          </w:p>
        </w:tc>
      </w:tr>
    </w:tbl>
    <w:p w:rsidR="00396C60" w:rsidRPr="00936A6C" w:rsidRDefault="00396C60" w:rsidP="003F1CAB">
      <w:pPr>
        <w:jc w:val="both"/>
        <w:rPr>
          <w:rFonts w:ascii="Comic Sans MS" w:hAnsi="Comic Sans MS"/>
          <w:sz w:val="20"/>
          <w:szCs w:val="20"/>
        </w:rPr>
      </w:pPr>
    </w:p>
    <w:p w:rsidR="00396C60" w:rsidRPr="00936A6C" w:rsidRDefault="00396C60" w:rsidP="003F1CAB">
      <w:pPr>
        <w:pStyle w:val="Header"/>
        <w:tabs>
          <w:tab w:val="clear" w:pos="4320"/>
          <w:tab w:val="clear" w:pos="8640"/>
        </w:tabs>
        <w:jc w:val="both"/>
        <w:rPr>
          <w:rFonts w:ascii="Comic Sans MS" w:hAnsi="Comic Sans MS"/>
          <w:sz w:val="20"/>
          <w:szCs w:val="20"/>
        </w:rPr>
      </w:pPr>
    </w:p>
    <w:p w:rsidR="00396C60" w:rsidRPr="00936A6C" w:rsidRDefault="00396C60" w:rsidP="003F1CAB">
      <w:pPr>
        <w:pStyle w:val="Header"/>
        <w:tabs>
          <w:tab w:val="clear" w:pos="4320"/>
          <w:tab w:val="clear" w:pos="8640"/>
        </w:tabs>
        <w:jc w:val="both"/>
        <w:rPr>
          <w:rFonts w:ascii="Comic Sans MS" w:hAnsi="Comic Sans MS"/>
          <w:sz w:val="20"/>
          <w:szCs w:val="20"/>
        </w:rPr>
      </w:pPr>
    </w:p>
    <w:p w:rsidR="00396C60" w:rsidRPr="00ED3BF2" w:rsidRDefault="00ED3BF2" w:rsidP="00ED3BF2">
      <w:pPr>
        <w:pStyle w:val="Header"/>
        <w:tabs>
          <w:tab w:val="clear" w:pos="4320"/>
          <w:tab w:val="clear" w:pos="8640"/>
        </w:tabs>
        <w:jc w:val="center"/>
        <w:rPr>
          <w:rFonts w:ascii="Comic Sans MS" w:hAnsi="Comic Sans MS"/>
          <w:b/>
          <w:bCs/>
          <w:sz w:val="20"/>
          <w:szCs w:val="20"/>
          <w:u w:val="single"/>
        </w:rPr>
      </w:pPr>
      <w:bookmarkStart w:id="18" w:name="Appendix1"/>
      <w:bookmarkEnd w:id="18"/>
      <w:r w:rsidRPr="00ED3BF2">
        <w:rPr>
          <w:rFonts w:ascii="Comic Sans MS" w:hAnsi="Comic Sans MS"/>
          <w:sz w:val="20"/>
          <w:szCs w:val="20"/>
          <w:u w:val="single"/>
        </w:rPr>
        <w:t>A</w:t>
      </w:r>
      <w:r w:rsidR="00396C60" w:rsidRPr="00ED3BF2">
        <w:rPr>
          <w:rFonts w:ascii="Comic Sans MS" w:hAnsi="Comic Sans MS"/>
          <w:b/>
          <w:bCs/>
          <w:sz w:val="20"/>
          <w:szCs w:val="20"/>
          <w:u w:val="single"/>
        </w:rPr>
        <w:t>PPENDIX 1</w:t>
      </w:r>
    </w:p>
    <w:p w:rsidR="00396C60" w:rsidRPr="00936A6C" w:rsidRDefault="00396C60" w:rsidP="003F1CAB">
      <w:pPr>
        <w:pStyle w:val="Header"/>
        <w:tabs>
          <w:tab w:val="clear" w:pos="4320"/>
          <w:tab w:val="clear" w:pos="8640"/>
        </w:tabs>
        <w:jc w:val="both"/>
        <w:rPr>
          <w:rFonts w:ascii="Comic Sans MS" w:hAnsi="Comic Sans MS"/>
          <w:sz w:val="20"/>
          <w:szCs w:val="20"/>
        </w:rPr>
      </w:pPr>
    </w:p>
    <w:p w:rsidR="00396C60" w:rsidRPr="00936A6C" w:rsidRDefault="00396C60" w:rsidP="003F1CAB">
      <w:pPr>
        <w:pStyle w:val="Header"/>
        <w:tabs>
          <w:tab w:val="clear" w:pos="4320"/>
          <w:tab w:val="clear" w:pos="8640"/>
        </w:tabs>
        <w:jc w:val="both"/>
        <w:rPr>
          <w:rFonts w:ascii="Comic Sans MS" w:hAnsi="Comic Sans MS"/>
          <w:sz w:val="20"/>
          <w:szCs w:val="20"/>
          <w:u w:val="single"/>
        </w:rPr>
      </w:pPr>
      <w:r w:rsidRPr="00936A6C">
        <w:rPr>
          <w:rFonts w:ascii="Comic Sans MS" w:hAnsi="Comic Sans MS"/>
          <w:sz w:val="20"/>
          <w:szCs w:val="20"/>
          <w:u w:val="single"/>
        </w:rPr>
        <w:t xml:space="preserve">FIRE </w:t>
      </w:r>
      <w:r w:rsidR="00220413" w:rsidRPr="00936A6C">
        <w:rPr>
          <w:rFonts w:ascii="Comic Sans MS" w:hAnsi="Comic Sans MS"/>
          <w:sz w:val="20"/>
          <w:szCs w:val="20"/>
          <w:u w:val="single"/>
        </w:rPr>
        <w:t>EVACUATION</w:t>
      </w:r>
      <w:r w:rsidRPr="00936A6C">
        <w:rPr>
          <w:rFonts w:ascii="Comic Sans MS" w:hAnsi="Comic Sans MS"/>
          <w:sz w:val="20"/>
          <w:szCs w:val="20"/>
          <w:u w:val="single"/>
        </w:rPr>
        <w:t xml:space="preserve"> PROCEDURE</w:t>
      </w:r>
    </w:p>
    <w:p w:rsidR="00396C60" w:rsidRPr="00936A6C" w:rsidRDefault="00396C60" w:rsidP="003F1CAB">
      <w:pPr>
        <w:pStyle w:val="NormalWeb"/>
        <w:spacing w:line="240" w:lineRule="atLeast"/>
        <w:jc w:val="both"/>
        <w:rPr>
          <w:rFonts w:ascii="Comic Sans MS" w:hAnsi="Comic Sans MS" w:cs="Times New Roman"/>
          <w:color w:val="000000"/>
          <w:sz w:val="20"/>
          <w:szCs w:val="20"/>
        </w:rPr>
      </w:pPr>
      <w:r w:rsidRPr="00936A6C">
        <w:rPr>
          <w:rFonts w:ascii="Comic Sans MS" w:hAnsi="Comic Sans MS" w:cs="Times New Roman"/>
          <w:b/>
          <w:bCs/>
          <w:color w:val="000000"/>
          <w:sz w:val="20"/>
          <w:szCs w:val="20"/>
        </w:rPr>
        <w:t>Sequence</w:t>
      </w:r>
    </w:p>
    <w:p w:rsidR="00396C60" w:rsidRPr="00936A6C" w:rsidRDefault="00396C60" w:rsidP="00396C60">
      <w:pPr>
        <w:numPr>
          <w:ilvl w:val="0"/>
          <w:numId w:val="22"/>
        </w:numPr>
        <w:spacing w:before="100" w:beforeAutospacing="1" w:after="100" w:afterAutospacing="1" w:line="240" w:lineRule="atLeast"/>
        <w:jc w:val="both"/>
        <w:rPr>
          <w:rFonts w:ascii="Comic Sans MS" w:hAnsi="Comic Sans MS"/>
          <w:color w:val="000000"/>
          <w:sz w:val="20"/>
          <w:szCs w:val="20"/>
        </w:rPr>
      </w:pPr>
      <w:r w:rsidRPr="00936A6C">
        <w:rPr>
          <w:rFonts w:ascii="Comic Sans MS" w:hAnsi="Comic Sans MS"/>
          <w:color w:val="000000"/>
          <w:sz w:val="20"/>
          <w:szCs w:val="20"/>
        </w:rPr>
        <w:t xml:space="preserve">Alarm </w:t>
      </w:r>
    </w:p>
    <w:p w:rsidR="00396C60" w:rsidRPr="00936A6C" w:rsidRDefault="00396C60" w:rsidP="00396C60">
      <w:pPr>
        <w:numPr>
          <w:ilvl w:val="0"/>
          <w:numId w:val="22"/>
        </w:numPr>
        <w:spacing w:before="100" w:beforeAutospacing="1" w:after="100" w:afterAutospacing="1" w:line="240" w:lineRule="atLeast"/>
        <w:jc w:val="both"/>
        <w:rPr>
          <w:rFonts w:ascii="Comic Sans MS" w:hAnsi="Comic Sans MS"/>
          <w:color w:val="000000"/>
          <w:sz w:val="20"/>
          <w:szCs w:val="20"/>
        </w:rPr>
      </w:pPr>
      <w:r w:rsidRPr="00936A6C">
        <w:rPr>
          <w:rFonts w:ascii="Comic Sans MS" w:hAnsi="Comic Sans MS"/>
          <w:color w:val="000000"/>
          <w:sz w:val="20"/>
          <w:szCs w:val="20"/>
        </w:rPr>
        <w:t xml:space="preserve">Call the fire brigade </w:t>
      </w:r>
    </w:p>
    <w:p w:rsidR="00396C60" w:rsidRPr="00936A6C" w:rsidRDefault="00396C60" w:rsidP="00396C60">
      <w:pPr>
        <w:numPr>
          <w:ilvl w:val="0"/>
          <w:numId w:val="22"/>
        </w:numPr>
        <w:spacing w:before="100" w:beforeAutospacing="1" w:after="100" w:afterAutospacing="1" w:line="240" w:lineRule="atLeast"/>
        <w:jc w:val="both"/>
        <w:rPr>
          <w:rFonts w:ascii="Comic Sans MS" w:hAnsi="Comic Sans MS"/>
          <w:color w:val="000000"/>
          <w:sz w:val="20"/>
          <w:szCs w:val="20"/>
        </w:rPr>
      </w:pPr>
      <w:r w:rsidRPr="00936A6C">
        <w:rPr>
          <w:rFonts w:ascii="Comic Sans MS" w:hAnsi="Comic Sans MS"/>
          <w:color w:val="000000"/>
          <w:sz w:val="20"/>
          <w:szCs w:val="20"/>
        </w:rPr>
        <w:t xml:space="preserve">Evacuation </w:t>
      </w:r>
    </w:p>
    <w:p w:rsidR="00396C60" w:rsidRPr="00936A6C" w:rsidRDefault="00396C60" w:rsidP="00396C60">
      <w:pPr>
        <w:numPr>
          <w:ilvl w:val="0"/>
          <w:numId w:val="22"/>
        </w:numPr>
        <w:spacing w:before="100" w:beforeAutospacing="1" w:after="100" w:afterAutospacing="1" w:line="240" w:lineRule="atLeast"/>
        <w:jc w:val="both"/>
        <w:rPr>
          <w:rFonts w:ascii="Comic Sans MS" w:hAnsi="Comic Sans MS"/>
          <w:color w:val="000000"/>
          <w:sz w:val="20"/>
          <w:szCs w:val="20"/>
        </w:rPr>
      </w:pPr>
      <w:r w:rsidRPr="00936A6C">
        <w:rPr>
          <w:rFonts w:ascii="Comic Sans MS" w:hAnsi="Comic Sans MS"/>
          <w:color w:val="000000"/>
          <w:sz w:val="20"/>
          <w:szCs w:val="20"/>
        </w:rPr>
        <w:t xml:space="preserve">Assembly </w:t>
      </w:r>
    </w:p>
    <w:p w:rsidR="00396C60" w:rsidRPr="00936A6C" w:rsidRDefault="00396C60" w:rsidP="00396C60">
      <w:pPr>
        <w:numPr>
          <w:ilvl w:val="0"/>
          <w:numId w:val="22"/>
        </w:numPr>
        <w:spacing w:before="100" w:beforeAutospacing="1" w:after="100" w:afterAutospacing="1" w:line="240" w:lineRule="atLeast"/>
        <w:jc w:val="both"/>
        <w:rPr>
          <w:rFonts w:ascii="Comic Sans MS" w:hAnsi="Comic Sans MS"/>
          <w:color w:val="000000"/>
          <w:sz w:val="20"/>
          <w:szCs w:val="20"/>
        </w:rPr>
      </w:pPr>
      <w:r w:rsidRPr="00936A6C">
        <w:rPr>
          <w:rFonts w:ascii="Comic Sans MS" w:hAnsi="Comic Sans MS"/>
          <w:color w:val="000000"/>
          <w:sz w:val="20"/>
          <w:szCs w:val="20"/>
        </w:rPr>
        <w:t xml:space="preserve">Roll Call </w:t>
      </w:r>
    </w:p>
    <w:p w:rsidR="00396C60" w:rsidRPr="00936A6C" w:rsidRDefault="00396C60" w:rsidP="00396C60">
      <w:pPr>
        <w:numPr>
          <w:ilvl w:val="0"/>
          <w:numId w:val="22"/>
        </w:numPr>
        <w:spacing w:before="100" w:beforeAutospacing="1" w:after="100" w:afterAutospacing="1" w:line="240" w:lineRule="atLeast"/>
        <w:jc w:val="both"/>
        <w:rPr>
          <w:rFonts w:ascii="Comic Sans MS" w:hAnsi="Comic Sans MS"/>
          <w:color w:val="000000"/>
          <w:sz w:val="20"/>
          <w:szCs w:val="20"/>
        </w:rPr>
      </w:pPr>
      <w:r w:rsidRPr="00936A6C">
        <w:rPr>
          <w:rFonts w:ascii="Comic Sans MS" w:hAnsi="Comic Sans MS"/>
          <w:color w:val="000000"/>
          <w:sz w:val="20"/>
          <w:szCs w:val="20"/>
        </w:rPr>
        <w:t>Tackle the fire</w:t>
      </w: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b/>
          <w:bCs/>
          <w:color w:val="000000"/>
          <w:sz w:val="20"/>
          <w:szCs w:val="20"/>
        </w:rPr>
      </w:pPr>
      <w:r w:rsidRPr="00936A6C">
        <w:rPr>
          <w:rFonts w:ascii="Comic Sans MS" w:hAnsi="Comic Sans MS" w:cs="Times New Roman"/>
          <w:b/>
          <w:bCs/>
          <w:color w:val="000000"/>
          <w:sz w:val="20"/>
          <w:szCs w:val="20"/>
        </w:rPr>
        <w:t>Aim</w:t>
      </w: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r w:rsidRPr="00936A6C">
        <w:rPr>
          <w:rFonts w:ascii="Comic Sans MS" w:hAnsi="Comic Sans MS" w:cs="Times New Roman"/>
          <w:color w:val="000000"/>
          <w:sz w:val="20"/>
          <w:szCs w:val="20"/>
        </w:rPr>
        <w:t xml:space="preserve">To prevent panic and ensure the safe, orderly and efficient evacuation of all the occupants </w:t>
      </w:r>
      <w:proofErr w:type="gramStart"/>
      <w:r w:rsidRPr="00936A6C">
        <w:rPr>
          <w:rFonts w:ascii="Comic Sans MS" w:hAnsi="Comic Sans MS" w:cs="Times New Roman"/>
          <w:color w:val="000000"/>
          <w:sz w:val="20"/>
          <w:szCs w:val="20"/>
        </w:rPr>
        <w:t>of the school using all the exit facilities available and to train the mind</w:t>
      </w:r>
      <w:proofErr w:type="gramEnd"/>
      <w:r w:rsidRPr="00936A6C">
        <w:rPr>
          <w:rFonts w:ascii="Comic Sans MS" w:hAnsi="Comic Sans MS" w:cs="Times New Roman"/>
          <w:color w:val="000000"/>
          <w:sz w:val="20"/>
          <w:szCs w:val="20"/>
        </w:rPr>
        <w:t xml:space="preserve"> to react rationally when confronted with a fire or other emergency at school or elsewhere.</w:t>
      </w: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b/>
          <w:bCs/>
          <w:color w:val="000000"/>
          <w:sz w:val="20"/>
          <w:szCs w:val="20"/>
        </w:rPr>
      </w:pPr>
      <w:r w:rsidRPr="00936A6C">
        <w:rPr>
          <w:rFonts w:ascii="Comic Sans MS" w:hAnsi="Comic Sans MS" w:cs="Times New Roman"/>
          <w:b/>
          <w:bCs/>
          <w:color w:val="000000"/>
          <w:sz w:val="20"/>
          <w:szCs w:val="20"/>
        </w:rPr>
        <w:t>Alarm</w:t>
      </w: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r w:rsidRPr="00936A6C">
        <w:rPr>
          <w:rFonts w:ascii="Comic Sans MS" w:hAnsi="Comic Sans MS" w:cs="Times New Roman"/>
          <w:color w:val="000000"/>
          <w:sz w:val="20"/>
          <w:szCs w:val="20"/>
        </w:rPr>
        <w:t xml:space="preserve">Anyone discovering an outbreak of fire will raise the alarm at once by informing a teacher. The teacher will immediately sound the fire </w:t>
      </w:r>
      <w:r w:rsidR="00ED3BF2">
        <w:rPr>
          <w:rFonts w:ascii="Comic Sans MS" w:hAnsi="Comic Sans MS" w:cs="Times New Roman"/>
          <w:color w:val="000000"/>
          <w:sz w:val="20"/>
          <w:szCs w:val="20"/>
        </w:rPr>
        <w:t>alarm</w:t>
      </w:r>
      <w:r w:rsidRPr="00936A6C">
        <w:rPr>
          <w:rFonts w:ascii="Comic Sans MS" w:hAnsi="Comic Sans MS" w:cs="Times New Roman"/>
          <w:color w:val="000000"/>
          <w:sz w:val="20"/>
          <w:szCs w:val="20"/>
        </w:rPr>
        <w:t>.</w:t>
      </w:r>
    </w:p>
    <w:p w:rsidR="00EE2C56" w:rsidRPr="00936A6C" w:rsidRDefault="00EE2C56" w:rsidP="003F1CAB">
      <w:pPr>
        <w:pStyle w:val="NormalWeb"/>
        <w:spacing w:before="0" w:beforeAutospacing="0" w:after="0" w:afterAutospacing="0" w:line="240" w:lineRule="atLeast"/>
        <w:jc w:val="both"/>
        <w:rPr>
          <w:rFonts w:ascii="Comic Sans MS" w:hAnsi="Comic Sans MS" w:cs="Times New Roman"/>
          <w:color w:val="000000"/>
          <w:sz w:val="20"/>
          <w:szCs w:val="20"/>
        </w:rPr>
      </w:pPr>
    </w:p>
    <w:p w:rsidR="00EE2C56" w:rsidRPr="00F870D1" w:rsidRDefault="00EE2C56" w:rsidP="00EE2C56">
      <w:pPr>
        <w:pStyle w:val="NormalWeb"/>
        <w:spacing w:before="0" w:beforeAutospacing="0" w:after="0" w:afterAutospacing="0" w:line="240" w:lineRule="atLeast"/>
        <w:jc w:val="both"/>
        <w:rPr>
          <w:rFonts w:ascii="Comic Sans MS" w:hAnsi="Comic Sans MS" w:cs="Times New Roman"/>
          <w:b/>
          <w:bCs/>
          <w:color w:val="000000"/>
          <w:sz w:val="20"/>
          <w:szCs w:val="20"/>
        </w:rPr>
      </w:pPr>
      <w:r w:rsidRPr="00F870D1">
        <w:rPr>
          <w:rFonts w:ascii="Comic Sans MS" w:hAnsi="Comic Sans MS" w:cs="Times New Roman"/>
          <w:b/>
          <w:bCs/>
          <w:color w:val="000000"/>
          <w:sz w:val="20"/>
          <w:szCs w:val="20"/>
        </w:rPr>
        <w:t>Call the Fire Brigade</w:t>
      </w:r>
    </w:p>
    <w:p w:rsidR="00EE2C56" w:rsidRPr="00936A6C" w:rsidRDefault="00F870D1" w:rsidP="00EE2C56">
      <w:pPr>
        <w:pStyle w:val="NormalWeb"/>
        <w:spacing w:before="0" w:beforeAutospacing="0" w:after="0" w:afterAutospacing="0" w:line="240" w:lineRule="atLeast"/>
        <w:jc w:val="both"/>
        <w:rPr>
          <w:rFonts w:ascii="Comic Sans MS" w:hAnsi="Comic Sans MS" w:cs="Times New Roman"/>
          <w:color w:val="000000"/>
          <w:sz w:val="20"/>
          <w:szCs w:val="20"/>
        </w:rPr>
      </w:pPr>
      <w:r>
        <w:rPr>
          <w:rFonts w:ascii="Comic Sans MS" w:hAnsi="Comic Sans MS" w:cs="Times New Roman"/>
          <w:color w:val="000000"/>
          <w:sz w:val="20"/>
          <w:szCs w:val="20"/>
        </w:rPr>
        <w:t xml:space="preserve">The Fire Brigade </w:t>
      </w:r>
      <w:proofErr w:type="gramStart"/>
      <w:r>
        <w:rPr>
          <w:rFonts w:ascii="Comic Sans MS" w:hAnsi="Comic Sans MS" w:cs="Times New Roman"/>
          <w:color w:val="000000"/>
          <w:sz w:val="20"/>
          <w:szCs w:val="20"/>
        </w:rPr>
        <w:t>will be called</w:t>
      </w:r>
      <w:proofErr w:type="gramEnd"/>
      <w:r>
        <w:rPr>
          <w:rFonts w:ascii="Comic Sans MS" w:hAnsi="Comic Sans MS" w:cs="Times New Roman"/>
          <w:color w:val="000000"/>
          <w:sz w:val="20"/>
          <w:szCs w:val="20"/>
        </w:rPr>
        <w:t xml:space="preserve"> at the discretion of School Management.</w:t>
      </w: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b/>
          <w:bCs/>
          <w:color w:val="000000"/>
          <w:sz w:val="20"/>
          <w:szCs w:val="20"/>
        </w:rPr>
      </w:pP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r w:rsidRPr="00936A6C">
        <w:rPr>
          <w:rFonts w:ascii="Comic Sans MS" w:hAnsi="Comic Sans MS" w:cs="Times New Roman"/>
          <w:b/>
          <w:bCs/>
          <w:color w:val="000000"/>
          <w:sz w:val="20"/>
          <w:szCs w:val="20"/>
        </w:rPr>
        <w:t>Evacuation</w:t>
      </w: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r w:rsidRPr="00936A6C">
        <w:rPr>
          <w:rFonts w:ascii="Comic Sans MS" w:hAnsi="Comic Sans MS" w:cs="Times New Roman"/>
          <w:color w:val="000000"/>
          <w:sz w:val="20"/>
          <w:szCs w:val="20"/>
        </w:rPr>
        <w:t xml:space="preserve">On hearing the </w:t>
      </w:r>
      <w:r w:rsidR="00810B86" w:rsidRPr="00936A6C">
        <w:rPr>
          <w:rFonts w:ascii="Comic Sans MS" w:hAnsi="Comic Sans MS" w:cs="Times New Roman"/>
          <w:color w:val="000000"/>
          <w:sz w:val="20"/>
          <w:szCs w:val="20"/>
        </w:rPr>
        <w:t>alarm</w:t>
      </w:r>
      <w:r w:rsidRPr="00936A6C">
        <w:rPr>
          <w:rFonts w:ascii="Comic Sans MS" w:hAnsi="Comic Sans MS" w:cs="Times New Roman"/>
          <w:color w:val="000000"/>
          <w:sz w:val="20"/>
          <w:szCs w:val="20"/>
        </w:rPr>
        <w:t xml:space="preserve">, pupils will stand to attention by their desks and, when instructed by the teacher in charge of the class as to the exit route to </w:t>
      </w:r>
      <w:proofErr w:type="gramStart"/>
      <w:r w:rsidRPr="00936A6C">
        <w:rPr>
          <w:rFonts w:ascii="Comic Sans MS" w:hAnsi="Comic Sans MS" w:cs="Times New Roman"/>
          <w:color w:val="000000"/>
          <w:sz w:val="20"/>
          <w:szCs w:val="20"/>
        </w:rPr>
        <w:t>be followed</w:t>
      </w:r>
      <w:proofErr w:type="gramEnd"/>
      <w:r w:rsidRPr="00936A6C">
        <w:rPr>
          <w:rFonts w:ascii="Comic Sans MS" w:hAnsi="Comic Sans MS" w:cs="Times New Roman"/>
          <w:color w:val="000000"/>
          <w:sz w:val="20"/>
          <w:szCs w:val="20"/>
        </w:rPr>
        <w:t>, will leave the classroom in single file. Classes will then proceed at a steady unifor</w:t>
      </w:r>
      <w:r w:rsidR="00810B86" w:rsidRPr="00936A6C">
        <w:rPr>
          <w:rFonts w:ascii="Comic Sans MS" w:hAnsi="Comic Sans MS" w:cs="Times New Roman"/>
          <w:color w:val="000000"/>
          <w:sz w:val="20"/>
          <w:szCs w:val="20"/>
        </w:rPr>
        <w:t>m pace to the place of assembly</w:t>
      </w:r>
      <w:r w:rsidRPr="00936A6C">
        <w:rPr>
          <w:rFonts w:ascii="Comic Sans MS" w:hAnsi="Comic Sans MS" w:cs="Times New Roman"/>
          <w:color w:val="000000"/>
          <w:sz w:val="20"/>
          <w:szCs w:val="20"/>
        </w:rPr>
        <w:t xml:space="preserve"> </w:t>
      </w:r>
      <w:r w:rsidR="00810B86" w:rsidRPr="00936A6C">
        <w:rPr>
          <w:rFonts w:ascii="Comic Sans MS" w:hAnsi="Comic Sans MS" w:cs="Times New Roman"/>
          <w:color w:val="000000"/>
          <w:sz w:val="20"/>
          <w:szCs w:val="20"/>
        </w:rPr>
        <w:t>followed by the teac</w:t>
      </w:r>
      <w:r w:rsidR="003A096C">
        <w:rPr>
          <w:rFonts w:ascii="Comic Sans MS" w:hAnsi="Comic Sans MS" w:cs="Times New Roman"/>
          <w:color w:val="000000"/>
          <w:sz w:val="20"/>
          <w:szCs w:val="20"/>
        </w:rPr>
        <w:t>her who will bring the Roll Sheet</w:t>
      </w:r>
      <w:r w:rsidR="00810B86" w:rsidRPr="00936A6C">
        <w:rPr>
          <w:rFonts w:ascii="Comic Sans MS" w:hAnsi="Comic Sans MS" w:cs="Times New Roman"/>
          <w:color w:val="000000"/>
          <w:sz w:val="20"/>
          <w:szCs w:val="20"/>
        </w:rPr>
        <w:t xml:space="preserve"> and close the classroom door and any other doors used to exit. T</w:t>
      </w:r>
      <w:r w:rsidR="00F870D1">
        <w:rPr>
          <w:rFonts w:ascii="Comic Sans MS" w:hAnsi="Comic Sans MS" w:cs="Times New Roman"/>
          <w:color w:val="000000"/>
          <w:sz w:val="20"/>
          <w:szCs w:val="20"/>
        </w:rPr>
        <w:t xml:space="preserve">he Safety </w:t>
      </w:r>
      <w:proofErr w:type="spellStart"/>
      <w:r w:rsidR="00F870D1">
        <w:rPr>
          <w:rFonts w:ascii="Comic Sans MS" w:hAnsi="Comic Sans MS" w:cs="Times New Roman"/>
          <w:color w:val="000000"/>
          <w:sz w:val="20"/>
          <w:szCs w:val="20"/>
        </w:rPr>
        <w:t>Officier</w:t>
      </w:r>
      <w:proofErr w:type="spellEnd"/>
      <w:r w:rsidR="00F870D1">
        <w:rPr>
          <w:rFonts w:ascii="Comic Sans MS" w:hAnsi="Comic Sans MS" w:cs="Times New Roman"/>
          <w:color w:val="000000"/>
          <w:sz w:val="20"/>
          <w:szCs w:val="20"/>
        </w:rPr>
        <w:t xml:space="preserve"> and Safety </w:t>
      </w:r>
      <w:proofErr w:type="gramStart"/>
      <w:r w:rsidR="00F870D1">
        <w:rPr>
          <w:rFonts w:ascii="Comic Sans MS" w:hAnsi="Comic Sans MS" w:cs="Times New Roman"/>
          <w:color w:val="000000"/>
          <w:sz w:val="20"/>
          <w:szCs w:val="20"/>
        </w:rPr>
        <w:t xml:space="preserve">Representative </w:t>
      </w:r>
      <w:r w:rsidRPr="00936A6C">
        <w:rPr>
          <w:rFonts w:ascii="Comic Sans MS" w:hAnsi="Comic Sans MS" w:cs="Times New Roman"/>
          <w:color w:val="000000"/>
          <w:sz w:val="20"/>
          <w:szCs w:val="20"/>
        </w:rPr>
        <w:t xml:space="preserve"> </w:t>
      </w:r>
      <w:r w:rsidR="00810B86" w:rsidRPr="00936A6C">
        <w:rPr>
          <w:rFonts w:ascii="Comic Sans MS" w:hAnsi="Comic Sans MS" w:cs="Times New Roman"/>
          <w:color w:val="000000"/>
          <w:sz w:val="20"/>
          <w:szCs w:val="20"/>
        </w:rPr>
        <w:t>will</w:t>
      </w:r>
      <w:proofErr w:type="gramEnd"/>
      <w:r w:rsidR="00D66DE4" w:rsidRPr="00936A6C">
        <w:rPr>
          <w:rFonts w:ascii="Comic Sans MS" w:hAnsi="Comic Sans MS" w:cs="Times New Roman"/>
          <w:color w:val="000000"/>
          <w:sz w:val="20"/>
          <w:szCs w:val="20"/>
        </w:rPr>
        <w:t>, if safe to do so,</w:t>
      </w:r>
      <w:r w:rsidR="00810B86" w:rsidRPr="00936A6C">
        <w:rPr>
          <w:rFonts w:ascii="Comic Sans MS" w:hAnsi="Comic Sans MS" w:cs="Times New Roman"/>
          <w:color w:val="000000"/>
          <w:sz w:val="20"/>
          <w:szCs w:val="20"/>
        </w:rPr>
        <w:t xml:space="preserve"> ‘sweep’ the main building to ensure no pupils remain in toilet or other areas. </w:t>
      </w:r>
      <w:proofErr w:type="spellStart"/>
      <w:r w:rsidR="00810B86" w:rsidRPr="00936A6C">
        <w:rPr>
          <w:rFonts w:ascii="Comic Sans MS" w:hAnsi="Comic Sans MS" w:cs="Times New Roman"/>
          <w:color w:val="000000"/>
          <w:sz w:val="20"/>
          <w:szCs w:val="20"/>
        </w:rPr>
        <w:t>He</w:t>
      </w:r>
      <w:r w:rsidR="003A096C">
        <w:rPr>
          <w:rFonts w:ascii="Comic Sans MS" w:hAnsi="Comic Sans MS" w:cs="Times New Roman"/>
          <w:color w:val="000000"/>
          <w:sz w:val="20"/>
          <w:szCs w:val="20"/>
        </w:rPr>
        <w:t>/She</w:t>
      </w:r>
      <w:proofErr w:type="spellEnd"/>
      <w:r w:rsidR="00810B86" w:rsidRPr="00936A6C">
        <w:rPr>
          <w:rFonts w:ascii="Comic Sans MS" w:hAnsi="Comic Sans MS" w:cs="Times New Roman"/>
          <w:color w:val="000000"/>
          <w:sz w:val="20"/>
          <w:szCs w:val="20"/>
        </w:rPr>
        <w:t xml:space="preserve"> will carry </w:t>
      </w:r>
      <w:r w:rsidRPr="00936A6C">
        <w:rPr>
          <w:rFonts w:ascii="Comic Sans MS" w:hAnsi="Comic Sans MS" w:cs="Times New Roman"/>
          <w:color w:val="000000"/>
          <w:sz w:val="20"/>
          <w:szCs w:val="20"/>
        </w:rPr>
        <w:t xml:space="preserve">the </w:t>
      </w:r>
      <w:r w:rsidR="00810B86" w:rsidRPr="00936A6C">
        <w:rPr>
          <w:rFonts w:ascii="Comic Sans MS" w:hAnsi="Comic Sans MS" w:cs="Times New Roman"/>
          <w:color w:val="000000"/>
          <w:sz w:val="20"/>
          <w:szCs w:val="20"/>
        </w:rPr>
        <w:t>school</w:t>
      </w:r>
      <w:r w:rsidRPr="00936A6C">
        <w:rPr>
          <w:rFonts w:ascii="Comic Sans MS" w:hAnsi="Comic Sans MS" w:cs="Times New Roman"/>
          <w:color w:val="000000"/>
          <w:sz w:val="20"/>
          <w:szCs w:val="20"/>
        </w:rPr>
        <w:t xml:space="preserve"> register</w:t>
      </w:r>
      <w:r w:rsidR="00810B86" w:rsidRPr="00936A6C">
        <w:rPr>
          <w:rFonts w:ascii="Comic Sans MS" w:hAnsi="Comic Sans MS" w:cs="Times New Roman"/>
          <w:color w:val="000000"/>
          <w:sz w:val="20"/>
          <w:szCs w:val="20"/>
        </w:rPr>
        <w:t xml:space="preserve"> to the assembly area. The Deputy </w:t>
      </w:r>
      <w:r w:rsidR="00D66DE4" w:rsidRPr="00936A6C">
        <w:rPr>
          <w:rFonts w:ascii="Comic Sans MS" w:hAnsi="Comic Sans MS" w:cs="Times New Roman"/>
          <w:color w:val="000000"/>
          <w:sz w:val="20"/>
          <w:szCs w:val="20"/>
        </w:rPr>
        <w:t>Principal</w:t>
      </w:r>
      <w:r w:rsidR="00810B86" w:rsidRPr="00936A6C">
        <w:rPr>
          <w:rFonts w:ascii="Comic Sans MS" w:hAnsi="Comic Sans MS" w:cs="Times New Roman"/>
          <w:color w:val="000000"/>
          <w:sz w:val="20"/>
          <w:szCs w:val="20"/>
        </w:rPr>
        <w:t xml:space="preserve"> will</w:t>
      </w:r>
      <w:proofErr w:type="gramStart"/>
      <w:r w:rsidR="00D66DE4" w:rsidRPr="00936A6C">
        <w:rPr>
          <w:rFonts w:ascii="Comic Sans MS" w:hAnsi="Comic Sans MS" w:cs="Times New Roman"/>
          <w:color w:val="000000"/>
          <w:sz w:val="20"/>
          <w:szCs w:val="20"/>
        </w:rPr>
        <w:t>,</w:t>
      </w:r>
      <w:proofErr w:type="gramEnd"/>
      <w:r w:rsidR="00810B86" w:rsidRPr="00936A6C">
        <w:rPr>
          <w:rFonts w:ascii="Comic Sans MS" w:hAnsi="Comic Sans MS" w:cs="Times New Roman"/>
          <w:color w:val="000000"/>
          <w:sz w:val="20"/>
          <w:szCs w:val="20"/>
        </w:rPr>
        <w:t xml:space="preserve"> </w:t>
      </w:r>
      <w:r w:rsidR="00D66DE4" w:rsidRPr="00936A6C">
        <w:rPr>
          <w:rFonts w:ascii="Comic Sans MS" w:hAnsi="Comic Sans MS" w:cs="Times New Roman"/>
          <w:color w:val="000000"/>
          <w:sz w:val="20"/>
          <w:szCs w:val="20"/>
        </w:rPr>
        <w:t xml:space="preserve">if safe to do so, </w:t>
      </w:r>
      <w:r w:rsidR="00810B86" w:rsidRPr="00936A6C">
        <w:rPr>
          <w:rFonts w:ascii="Comic Sans MS" w:hAnsi="Comic Sans MS" w:cs="Times New Roman"/>
          <w:color w:val="000000"/>
          <w:sz w:val="20"/>
          <w:szCs w:val="20"/>
        </w:rPr>
        <w:t xml:space="preserve">‘sweep’ the </w:t>
      </w:r>
      <w:r w:rsidR="00D66DE4" w:rsidRPr="00936A6C">
        <w:rPr>
          <w:rFonts w:ascii="Comic Sans MS" w:hAnsi="Comic Sans MS" w:cs="Times New Roman"/>
          <w:color w:val="000000"/>
          <w:sz w:val="20"/>
          <w:szCs w:val="20"/>
        </w:rPr>
        <w:t>Junior Block</w:t>
      </w:r>
      <w:r w:rsidR="00810B86" w:rsidRPr="00936A6C">
        <w:rPr>
          <w:rFonts w:ascii="Comic Sans MS" w:hAnsi="Comic Sans MS" w:cs="Times New Roman"/>
          <w:color w:val="000000"/>
          <w:sz w:val="20"/>
          <w:szCs w:val="20"/>
        </w:rPr>
        <w:t xml:space="preserve"> to ensure no pupils remain in toilet or other areas. </w:t>
      </w: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b/>
          <w:bCs/>
          <w:color w:val="000000"/>
          <w:sz w:val="20"/>
          <w:szCs w:val="20"/>
        </w:rPr>
      </w:pPr>
      <w:r w:rsidRPr="00936A6C">
        <w:rPr>
          <w:rFonts w:ascii="Comic Sans MS" w:hAnsi="Comic Sans MS" w:cs="Times New Roman"/>
          <w:b/>
          <w:bCs/>
          <w:color w:val="000000"/>
          <w:sz w:val="20"/>
          <w:szCs w:val="20"/>
        </w:rPr>
        <w:t>Assembly</w:t>
      </w: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r w:rsidRPr="00936A6C">
        <w:rPr>
          <w:rFonts w:ascii="Comic Sans MS" w:hAnsi="Comic Sans MS" w:cs="Times New Roman"/>
          <w:color w:val="000000"/>
          <w:sz w:val="20"/>
          <w:szCs w:val="20"/>
        </w:rPr>
        <w:t xml:space="preserve">The place of assembly is the </w:t>
      </w:r>
      <w:r w:rsidR="00D66DE4" w:rsidRPr="00936A6C">
        <w:rPr>
          <w:rFonts w:ascii="Comic Sans MS" w:hAnsi="Comic Sans MS" w:cs="Times New Roman"/>
          <w:color w:val="000000"/>
          <w:sz w:val="20"/>
          <w:szCs w:val="20"/>
        </w:rPr>
        <w:t xml:space="preserve">Grass Area behind the </w:t>
      </w:r>
      <w:r w:rsidR="00220413" w:rsidRPr="00936A6C">
        <w:rPr>
          <w:rFonts w:ascii="Comic Sans MS" w:hAnsi="Comic Sans MS" w:cs="Times New Roman"/>
          <w:color w:val="000000"/>
          <w:sz w:val="20"/>
          <w:szCs w:val="20"/>
        </w:rPr>
        <w:t>Main Building</w:t>
      </w:r>
      <w:r w:rsidR="00D66DE4" w:rsidRPr="00936A6C">
        <w:rPr>
          <w:rFonts w:ascii="Comic Sans MS" w:hAnsi="Comic Sans MS" w:cs="Times New Roman"/>
          <w:color w:val="000000"/>
          <w:sz w:val="20"/>
          <w:szCs w:val="20"/>
        </w:rPr>
        <w:t xml:space="preserve"> </w:t>
      </w:r>
      <w:r w:rsidRPr="00936A6C">
        <w:rPr>
          <w:rFonts w:ascii="Comic Sans MS" w:hAnsi="Comic Sans MS" w:cs="Times New Roman"/>
          <w:color w:val="000000"/>
          <w:sz w:val="20"/>
          <w:szCs w:val="20"/>
        </w:rPr>
        <w:t xml:space="preserve">and </w:t>
      </w:r>
      <w:r w:rsidR="00D66DE4" w:rsidRPr="00936A6C">
        <w:rPr>
          <w:rFonts w:ascii="Comic Sans MS" w:hAnsi="Comic Sans MS" w:cs="Times New Roman"/>
          <w:color w:val="000000"/>
          <w:sz w:val="20"/>
          <w:szCs w:val="20"/>
        </w:rPr>
        <w:t>all</w:t>
      </w:r>
      <w:r w:rsidRPr="00936A6C">
        <w:rPr>
          <w:rFonts w:ascii="Comic Sans MS" w:hAnsi="Comic Sans MS" w:cs="Times New Roman"/>
          <w:color w:val="000000"/>
          <w:sz w:val="20"/>
          <w:szCs w:val="20"/>
        </w:rPr>
        <w:t xml:space="preserve"> classes will stand together in line</w:t>
      </w:r>
      <w:r w:rsidR="00D66DE4" w:rsidRPr="00936A6C">
        <w:rPr>
          <w:rFonts w:ascii="Comic Sans MS" w:hAnsi="Comic Sans MS" w:cs="Times New Roman"/>
          <w:color w:val="000000"/>
          <w:sz w:val="20"/>
          <w:szCs w:val="20"/>
        </w:rPr>
        <w:t>s</w:t>
      </w:r>
      <w:r w:rsidRPr="00936A6C">
        <w:rPr>
          <w:rFonts w:ascii="Comic Sans MS" w:hAnsi="Comic Sans MS" w:cs="Times New Roman"/>
          <w:color w:val="000000"/>
          <w:sz w:val="20"/>
          <w:szCs w:val="20"/>
        </w:rPr>
        <w:t xml:space="preserve"> according to class.</w:t>
      </w:r>
      <w:r w:rsidR="00EE2C56" w:rsidRPr="00936A6C">
        <w:rPr>
          <w:rFonts w:ascii="Comic Sans MS" w:hAnsi="Comic Sans MS" w:cs="Times New Roman"/>
          <w:color w:val="000000"/>
          <w:sz w:val="20"/>
          <w:szCs w:val="20"/>
        </w:rPr>
        <w:t xml:space="preserve"> If this area becomes unsafe, </w:t>
      </w:r>
      <w:proofErr w:type="gramStart"/>
      <w:r w:rsidR="00EE2C56" w:rsidRPr="00936A6C">
        <w:rPr>
          <w:rFonts w:ascii="Comic Sans MS" w:hAnsi="Comic Sans MS" w:cs="Times New Roman"/>
          <w:color w:val="000000"/>
          <w:sz w:val="20"/>
          <w:szCs w:val="20"/>
        </w:rPr>
        <w:t>supervised  evacuation</w:t>
      </w:r>
      <w:proofErr w:type="gramEnd"/>
      <w:r w:rsidR="00EE2C56" w:rsidRPr="00936A6C">
        <w:rPr>
          <w:rFonts w:ascii="Comic Sans MS" w:hAnsi="Comic Sans MS" w:cs="Times New Roman"/>
          <w:color w:val="000000"/>
          <w:sz w:val="20"/>
          <w:szCs w:val="20"/>
        </w:rPr>
        <w:t xml:space="preserve"> from the school ground</w:t>
      </w:r>
      <w:r w:rsidR="003A096C">
        <w:rPr>
          <w:rFonts w:ascii="Comic Sans MS" w:hAnsi="Comic Sans MS" w:cs="Times New Roman"/>
          <w:color w:val="000000"/>
          <w:sz w:val="20"/>
          <w:szCs w:val="20"/>
        </w:rPr>
        <w:t xml:space="preserve">s will be by a safe escape route identified by the Principal. </w:t>
      </w:r>
    </w:p>
    <w:p w:rsidR="00785663" w:rsidRPr="00936A6C" w:rsidRDefault="00785663" w:rsidP="003F1CAB">
      <w:pPr>
        <w:pStyle w:val="NormalWeb"/>
        <w:spacing w:before="0" w:beforeAutospacing="0" w:after="0" w:afterAutospacing="0" w:line="240" w:lineRule="atLeast"/>
        <w:jc w:val="both"/>
        <w:rPr>
          <w:rFonts w:ascii="Comic Sans MS" w:hAnsi="Comic Sans MS" w:cs="Times New Roman"/>
          <w:color w:val="000000"/>
          <w:sz w:val="20"/>
          <w:szCs w:val="20"/>
        </w:rPr>
      </w:pP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b/>
          <w:bCs/>
          <w:color w:val="000000"/>
          <w:sz w:val="20"/>
          <w:szCs w:val="20"/>
        </w:rPr>
      </w:pPr>
      <w:r w:rsidRPr="00936A6C">
        <w:rPr>
          <w:rFonts w:ascii="Comic Sans MS" w:hAnsi="Comic Sans MS" w:cs="Times New Roman"/>
          <w:b/>
          <w:bCs/>
          <w:color w:val="000000"/>
          <w:sz w:val="20"/>
          <w:szCs w:val="20"/>
        </w:rPr>
        <w:t>Roll Call</w:t>
      </w: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r w:rsidRPr="00936A6C">
        <w:rPr>
          <w:rFonts w:ascii="Comic Sans MS" w:hAnsi="Comic Sans MS" w:cs="Times New Roman"/>
          <w:color w:val="000000"/>
          <w:sz w:val="20"/>
          <w:szCs w:val="20"/>
        </w:rPr>
        <w:t xml:space="preserve">Immediately the classes have mustered at the place of assembly, a roll call or count </w:t>
      </w:r>
      <w:proofErr w:type="gramStart"/>
      <w:r w:rsidRPr="00936A6C">
        <w:rPr>
          <w:rFonts w:ascii="Comic Sans MS" w:hAnsi="Comic Sans MS" w:cs="Times New Roman"/>
          <w:color w:val="000000"/>
          <w:sz w:val="20"/>
          <w:szCs w:val="20"/>
        </w:rPr>
        <w:t>will be taken</w:t>
      </w:r>
      <w:proofErr w:type="gramEnd"/>
      <w:r w:rsidR="003A096C">
        <w:rPr>
          <w:rFonts w:ascii="Comic Sans MS" w:hAnsi="Comic Sans MS" w:cs="Times New Roman"/>
          <w:color w:val="000000"/>
          <w:sz w:val="20"/>
          <w:szCs w:val="20"/>
        </w:rPr>
        <w:t>, from the roll sheet</w:t>
      </w:r>
      <w:r w:rsidRPr="00936A6C">
        <w:rPr>
          <w:rFonts w:ascii="Comic Sans MS" w:hAnsi="Comic Sans MS" w:cs="Times New Roman"/>
          <w:color w:val="000000"/>
          <w:sz w:val="20"/>
          <w:szCs w:val="20"/>
        </w:rPr>
        <w:t xml:space="preserve">. If anyone is </w:t>
      </w:r>
      <w:proofErr w:type="gramStart"/>
      <w:r w:rsidRPr="00936A6C">
        <w:rPr>
          <w:rFonts w:ascii="Comic Sans MS" w:hAnsi="Comic Sans MS" w:cs="Times New Roman"/>
          <w:color w:val="000000"/>
          <w:sz w:val="20"/>
          <w:szCs w:val="20"/>
        </w:rPr>
        <w:t>missing</w:t>
      </w:r>
      <w:proofErr w:type="gramEnd"/>
      <w:r w:rsidRPr="00936A6C">
        <w:rPr>
          <w:rFonts w:ascii="Comic Sans MS" w:hAnsi="Comic Sans MS" w:cs="Times New Roman"/>
          <w:color w:val="000000"/>
          <w:sz w:val="20"/>
          <w:szCs w:val="20"/>
        </w:rPr>
        <w:t xml:space="preserve"> an immediate search by the staff will be made. As </w:t>
      </w:r>
      <w:proofErr w:type="gramStart"/>
      <w:r w:rsidRPr="00936A6C">
        <w:rPr>
          <w:rFonts w:ascii="Comic Sans MS" w:hAnsi="Comic Sans MS" w:cs="Times New Roman"/>
          <w:color w:val="000000"/>
          <w:sz w:val="20"/>
          <w:szCs w:val="20"/>
        </w:rPr>
        <w:t>far</w:t>
      </w:r>
      <w:proofErr w:type="gramEnd"/>
      <w:r w:rsidRPr="00936A6C">
        <w:rPr>
          <w:rFonts w:ascii="Comic Sans MS" w:hAnsi="Comic Sans MS" w:cs="Times New Roman"/>
          <w:color w:val="000000"/>
          <w:sz w:val="20"/>
          <w:szCs w:val="20"/>
        </w:rPr>
        <w:t xml:space="preserve"> as is practicable, no place to which pupils have access being overlooked.</w:t>
      </w:r>
    </w:p>
    <w:p w:rsidR="00EE2C56" w:rsidRPr="00936A6C" w:rsidRDefault="00EE2C56" w:rsidP="00EE2C56">
      <w:pPr>
        <w:pStyle w:val="NormalWeb"/>
        <w:spacing w:before="0" w:beforeAutospacing="0" w:after="0" w:afterAutospacing="0" w:line="240" w:lineRule="atLeast"/>
        <w:jc w:val="both"/>
        <w:rPr>
          <w:rFonts w:ascii="Comic Sans MS" w:hAnsi="Comic Sans MS" w:cs="Times New Roman"/>
          <w:color w:val="000000"/>
          <w:sz w:val="20"/>
          <w:szCs w:val="20"/>
        </w:rPr>
      </w:pPr>
      <w:r w:rsidRPr="00936A6C">
        <w:rPr>
          <w:rFonts w:ascii="Comic Sans MS" w:hAnsi="Comic Sans MS" w:cs="Times New Roman"/>
          <w:color w:val="000000"/>
          <w:sz w:val="20"/>
          <w:szCs w:val="20"/>
        </w:rPr>
        <w:t xml:space="preserve">The officer in charge of the Fire Brigade will be met on arrival and immediately informed </w:t>
      </w:r>
      <w:proofErr w:type="gramStart"/>
      <w:r w:rsidRPr="00936A6C">
        <w:rPr>
          <w:rFonts w:ascii="Comic Sans MS" w:hAnsi="Comic Sans MS" w:cs="Times New Roman"/>
          <w:color w:val="000000"/>
          <w:sz w:val="20"/>
          <w:szCs w:val="20"/>
        </w:rPr>
        <w:t>whether or not</w:t>
      </w:r>
      <w:proofErr w:type="gramEnd"/>
      <w:r w:rsidRPr="00936A6C">
        <w:rPr>
          <w:rFonts w:ascii="Comic Sans MS" w:hAnsi="Comic Sans MS" w:cs="Times New Roman"/>
          <w:color w:val="000000"/>
          <w:sz w:val="20"/>
          <w:szCs w:val="20"/>
        </w:rPr>
        <w:t xml:space="preserve"> all persons have been safely evacuated.</w:t>
      </w: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b/>
          <w:bCs/>
          <w:color w:val="000000"/>
          <w:sz w:val="20"/>
          <w:szCs w:val="20"/>
        </w:rPr>
      </w:pPr>
      <w:r w:rsidRPr="00936A6C">
        <w:rPr>
          <w:rFonts w:ascii="Comic Sans MS" w:hAnsi="Comic Sans MS" w:cs="Times New Roman"/>
          <w:b/>
          <w:bCs/>
          <w:color w:val="000000"/>
          <w:sz w:val="20"/>
          <w:szCs w:val="20"/>
        </w:rPr>
        <w:lastRenderedPageBreak/>
        <w:t>Attacking Fire</w:t>
      </w: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r w:rsidRPr="00936A6C">
        <w:rPr>
          <w:rFonts w:ascii="Comic Sans MS" w:hAnsi="Comic Sans MS" w:cs="Times New Roman"/>
          <w:color w:val="000000"/>
          <w:sz w:val="20"/>
          <w:szCs w:val="20"/>
        </w:rPr>
        <w:t xml:space="preserve">Circumstances will dictate whether fire-fighting operations </w:t>
      </w:r>
      <w:proofErr w:type="gramStart"/>
      <w:r w:rsidRPr="00936A6C">
        <w:rPr>
          <w:rFonts w:ascii="Comic Sans MS" w:hAnsi="Comic Sans MS" w:cs="Times New Roman"/>
          <w:color w:val="000000"/>
          <w:sz w:val="20"/>
          <w:szCs w:val="20"/>
        </w:rPr>
        <w:t>will be attempted</w:t>
      </w:r>
      <w:proofErr w:type="gramEnd"/>
      <w:r w:rsidRPr="00936A6C">
        <w:rPr>
          <w:rFonts w:ascii="Comic Sans MS" w:hAnsi="Comic Sans MS" w:cs="Times New Roman"/>
          <w:color w:val="000000"/>
          <w:sz w:val="20"/>
          <w:szCs w:val="20"/>
        </w:rPr>
        <w:t xml:space="preserve">. </w:t>
      </w:r>
      <w:proofErr w:type="spellStart"/>
      <w:r w:rsidRPr="00936A6C">
        <w:rPr>
          <w:rFonts w:ascii="Comic Sans MS" w:hAnsi="Comic Sans MS" w:cs="Times New Roman"/>
          <w:color w:val="000000"/>
          <w:sz w:val="20"/>
          <w:szCs w:val="20"/>
        </w:rPr>
        <w:t>Fire fighting</w:t>
      </w:r>
      <w:proofErr w:type="spellEnd"/>
      <w:r w:rsidRPr="00936A6C">
        <w:rPr>
          <w:rFonts w:ascii="Comic Sans MS" w:hAnsi="Comic Sans MS" w:cs="Times New Roman"/>
          <w:color w:val="000000"/>
          <w:sz w:val="20"/>
          <w:szCs w:val="20"/>
        </w:rPr>
        <w:t xml:space="preserve"> will always be secondary to life safety. While small fires </w:t>
      </w:r>
      <w:proofErr w:type="gramStart"/>
      <w:r w:rsidRPr="00936A6C">
        <w:rPr>
          <w:rFonts w:ascii="Comic Sans MS" w:hAnsi="Comic Sans MS" w:cs="Times New Roman"/>
          <w:color w:val="000000"/>
          <w:sz w:val="20"/>
          <w:szCs w:val="20"/>
        </w:rPr>
        <w:t>may be dealt with</w:t>
      </w:r>
      <w:proofErr w:type="gramEnd"/>
      <w:r w:rsidRPr="00936A6C">
        <w:rPr>
          <w:rFonts w:ascii="Comic Sans MS" w:hAnsi="Comic Sans MS" w:cs="Times New Roman"/>
          <w:color w:val="000000"/>
          <w:sz w:val="20"/>
          <w:szCs w:val="20"/>
        </w:rPr>
        <w:t xml:space="preserve"> summarily, in the case of a sizeable fire, safe evacuation will be the primary concern. </w:t>
      </w: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p>
    <w:p w:rsidR="0081427A" w:rsidRPr="00F870D1" w:rsidRDefault="0081427A" w:rsidP="0081427A">
      <w:pPr>
        <w:pStyle w:val="NormalWeb"/>
        <w:spacing w:before="0" w:beforeAutospacing="0" w:after="0" w:afterAutospacing="0" w:line="240" w:lineRule="atLeast"/>
        <w:jc w:val="both"/>
        <w:rPr>
          <w:rFonts w:ascii="Comic Sans MS" w:hAnsi="Comic Sans MS" w:cs="Times New Roman"/>
          <w:b/>
          <w:bCs/>
          <w:color w:val="000000"/>
          <w:sz w:val="20"/>
          <w:szCs w:val="20"/>
        </w:rPr>
      </w:pPr>
      <w:r w:rsidRPr="00F870D1">
        <w:rPr>
          <w:rFonts w:ascii="Comic Sans MS" w:hAnsi="Comic Sans MS" w:cs="Times New Roman"/>
          <w:b/>
          <w:bCs/>
          <w:color w:val="000000"/>
          <w:sz w:val="20"/>
          <w:szCs w:val="20"/>
        </w:rPr>
        <w:t>Fire Drills and Testing Alarms</w:t>
      </w:r>
    </w:p>
    <w:p w:rsidR="0081427A" w:rsidRPr="00936A6C" w:rsidRDefault="0081427A" w:rsidP="0081427A">
      <w:pPr>
        <w:pStyle w:val="NormalWeb"/>
        <w:spacing w:before="0" w:beforeAutospacing="0" w:after="0" w:afterAutospacing="0" w:line="240" w:lineRule="atLeast"/>
        <w:jc w:val="both"/>
        <w:rPr>
          <w:rFonts w:ascii="Comic Sans MS" w:hAnsi="Comic Sans MS" w:cs="Times New Roman"/>
          <w:color w:val="000000"/>
          <w:sz w:val="20"/>
          <w:szCs w:val="20"/>
        </w:rPr>
      </w:pPr>
      <w:r w:rsidRPr="00F870D1">
        <w:rPr>
          <w:rFonts w:ascii="Comic Sans MS" w:hAnsi="Comic Sans MS" w:cs="Times New Roman"/>
          <w:color w:val="000000"/>
          <w:sz w:val="20"/>
          <w:szCs w:val="20"/>
        </w:rPr>
        <w:t xml:space="preserve">A Test fire drill </w:t>
      </w:r>
      <w:proofErr w:type="gramStart"/>
      <w:r w:rsidRPr="00F870D1">
        <w:rPr>
          <w:rFonts w:ascii="Comic Sans MS" w:hAnsi="Comic Sans MS" w:cs="Times New Roman"/>
          <w:color w:val="000000"/>
          <w:sz w:val="20"/>
          <w:szCs w:val="20"/>
        </w:rPr>
        <w:t>will be held</w:t>
      </w:r>
      <w:proofErr w:type="gramEnd"/>
      <w:r w:rsidRPr="00F870D1">
        <w:rPr>
          <w:rFonts w:ascii="Comic Sans MS" w:hAnsi="Comic Sans MS" w:cs="Times New Roman"/>
          <w:color w:val="000000"/>
          <w:sz w:val="20"/>
          <w:szCs w:val="20"/>
        </w:rPr>
        <w:t xml:space="preserve"> once per term. It </w:t>
      </w:r>
      <w:proofErr w:type="gramStart"/>
      <w:r w:rsidRPr="00F870D1">
        <w:rPr>
          <w:rFonts w:ascii="Comic Sans MS" w:hAnsi="Comic Sans MS" w:cs="Times New Roman"/>
          <w:color w:val="000000"/>
          <w:sz w:val="20"/>
          <w:szCs w:val="20"/>
        </w:rPr>
        <w:t>will be carried out</w:t>
      </w:r>
      <w:proofErr w:type="gramEnd"/>
      <w:r w:rsidRPr="00F870D1">
        <w:rPr>
          <w:rFonts w:ascii="Comic Sans MS" w:hAnsi="Comic Sans MS" w:cs="Times New Roman"/>
          <w:color w:val="000000"/>
          <w:sz w:val="20"/>
          <w:szCs w:val="20"/>
        </w:rPr>
        <w:t xml:space="preserve"> according to the above procedure</w:t>
      </w:r>
      <w:r w:rsidR="00EE2C56" w:rsidRPr="00F870D1">
        <w:rPr>
          <w:rFonts w:ascii="Comic Sans MS" w:hAnsi="Comic Sans MS" w:cs="Times New Roman"/>
          <w:color w:val="000000"/>
          <w:sz w:val="20"/>
          <w:szCs w:val="20"/>
        </w:rPr>
        <w:t xml:space="preserve"> with the exception of </w:t>
      </w:r>
      <w:r w:rsidR="00785663" w:rsidRPr="00F870D1">
        <w:rPr>
          <w:rFonts w:ascii="Comic Sans MS" w:hAnsi="Comic Sans MS" w:cs="Times New Roman"/>
          <w:color w:val="000000"/>
          <w:sz w:val="20"/>
          <w:szCs w:val="20"/>
        </w:rPr>
        <w:t>‘</w:t>
      </w:r>
      <w:r w:rsidR="00EE2C56" w:rsidRPr="00F870D1">
        <w:rPr>
          <w:rFonts w:ascii="Comic Sans MS" w:hAnsi="Comic Sans MS" w:cs="Times New Roman"/>
          <w:color w:val="000000"/>
          <w:sz w:val="20"/>
          <w:szCs w:val="20"/>
        </w:rPr>
        <w:t>Calling the Fire Brigade</w:t>
      </w:r>
      <w:r w:rsidR="00785663" w:rsidRPr="00F870D1">
        <w:rPr>
          <w:rFonts w:ascii="Comic Sans MS" w:hAnsi="Comic Sans MS" w:cs="Times New Roman"/>
          <w:color w:val="000000"/>
          <w:sz w:val="20"/>
          <w:szCs w:val="20"/>
        </w:rPr>
        <w:t>’</w:t>
      </w:r>
      <w:r w:rsidR="00EE2C56" w:rsidRPr="00F870D1">
        <w:rPr>
          <w:rFonts w:ascii="Comic Sans MS" w:hAnsi="Comic Sans MS" w:cs="Times New Roman"/>
          <w:color w:val="000000"/>
          <w:sz w:val="20"/>
          <w:szCs w:val="20"/>
        </w:rPr>
        <w:t xml:space="preserve"> and </w:t>
      </w:r>
      <w:r w:rsidR="00785663" w:rsidRPr="00F870D1">
        <w:rPr>
          <w:rFonts w:ascii="Comic Sans MS" w:hAnsi="Comic Sans MS" w:cs="Times New Roman"/>
          <w:color w:val="000000"/>
          <w:sz w:val="20"/>
          <w:szCs w:val="20"/>
        </w:rPr>
        <w:t>‘</w:t>
      </w:r>
      <w:r w:rsidR="00EE2C56" w:rsidRPr="00F870D1">
        <w:rPr>
          <w:rFonts w:ascii="Comic Sans MS" w:hAnsi="Comic Sans MS" w:cs="Times New Roman"/>
          <w:color w:val="000000"/>
          <w:sz w:val="20"/>
          <w:szCs w:val="20"/>
        </w:rPr>
        <w:t>Tackling the Fire</w:t>
      </w:r>
      <w:r w:rsidR="00785663" w:rsidRPr="00F870D1">
        <w:rPr>
          <w:rFonts w:ascii="Comic Sans MS" w:hAnsi="Comic Sans MS" w:cs="Times New Roman"/>
          <w:color w:val="000000"/>
          <w:sz w:val="20"/>
          <w:szCs w:val="20"/>
        </w:rPr>
        <w:t>’</w:t>
      </w:r>
      <w:r w:rsidR="00EE2C56" w:rsidRPr="00F870D1">
        <w:rPr>
          <w:rFonts w:ascii="Comic Sans MS" w:hAnsi="Comic Sans MS" w:cs="Times New Roman"/>
          <w:color w:val="000000"/>
          <w:sz w:val="20"/>
          <w:szCs w:val="20"/>
        </w:rPr>
        <w:t xml:space="preserve">. </w:t>
      </w:r>
      <w:r w:rsidRPr="00F870D1">
        <w:rPr>
          <w:rFonts w:ascii="Comic Sans MS" w:hAnsi="Comic Sans MS" w:cs="Times New Roman"/>
          <w:color w:val="000000"/>
          <w:sz w:val="20"/>
          <w:szCs w:val="20"/>
        </w:rPr>
        <w:t xml:space="preserve">A record of all fire drills </w:t>
      </w:r>
      <w:proofErr w:type="gramStart"/>
      <w:r w:rsidRPr="00F870D1">
        <w:rPr>
          <w:rFonts w:ascii="Comic Sans MS" w:hAnsi="Comic Sans MS" w:cs="Times New Roman"/>
          <w:color w:val="000000"/>
          <w:sz w:val="20"/>
          <w:szCs w:val="20"/>
        </w:rPr>
        <w:t>will be kept</w:t>
      </w:r>
      <w:proofErr w:type="gramEnd"/>
      <w:r w:rsidRPr="00F870D1">
        <w:rPr>
          <w:rFonts w:ascii="Comic Sans MS" w:hAnsi="Comic Sans MS" w:cs="Times New Roman"/>
          <w:color w:val="000000"/>
          <w:sz w:val="20"/>
          <w:szCs w:val="20"/>
        </w:rPr>
        <w:t xml:space="preserve">. It will include details of drills including date, time, weather conditions, time taken for evacuation and any other relevant information. Fire Alarms </w:t>
      </w:r>
      <w:proofErr w:type="gramStart"/>
      <w:r w:rsidRPr="00F870D1">
        <w:rPr>
          <w:rFonts w:ascii="Comic Sans MS" w:hAnsi="Comic Sans MS" w:cs="Times New Roman"/>
          <w:color w:val="000000"/>
          <w:sz w:val="20"/>
          <w:szCs w:val="20"/>
        </w:rPr>
        <w:t>will be tested</w:t>
      </w:r>
      <w:proofErr w:type="gramEnd"/>
      <w:r w:rsidRPr="00F870D1">
        <w:rPr>
          <w:rFonts w:ascii="Comic Sans MS" w:hAnsi="Comic Sans MS" w:cs="Times New Roman"/>
          <w:color w:val="000000"/>
          <w:sz w:val="20"/>
          <w:szCs w:val="20"/>
        </w:rPr>
        <w:t xml:space="preserve"> once a term outside of school hours.</w:t>
      </w:r>
      <w:r w:rsidR="00F870D1">
        <w:rPr>
          <w:rFonts w:ascii="Comic Sans MS" w:hAnsi="Comic Sans MS" w:cs="Times New Roman"/>
          <w:color w:val="000000"/>
          <w:sz w:val="20"/>
          <w:szCs w:val="20"/>
        </w:rPr>
        <w:t xml:space="preserve"> After a fire drill and quick meeting of Principal, Safety </w:t>
      </w:r>
      <w:proofErr w:type="spellStart"/>
      <w:r w:rsidR="00F870D1">
        <w:rPr>
          <w:rFonts w:ascii="Comic Sans MS" w:hAnsi="Comic Sans MS" w:cs="Times New Roman"/>
          <w:color w:val="000000"/>
          <w:sz w:val="20"/>
          <w:szCs w:val="20"/>
        </w:rPr>
        <w:t>Officier</w:t>
      </w:r>
      <w:proofErr w:type="spellEnd"/>
      <w:r w:rsidR="00F870D1">
        <w:rPr>
          <w:rFonts w:ascii="Comic Sans MS" w:hAnsi="Comic Sans MS" w:cs="Times New Roman"/>
          <w:color w:val="000000"/>
          <w:sz w:val="20"/>
          <w:szCs w:val="20"/>
        </w:rPr>
        <w:t xml:space="preserve"> and Safety </w:t>
      </w:r>
      <w:proofErr w:type="spellStart"/>
      <w:r w:rsidR="00F870D1">
        <w:rPr>
          <w:rFonts w:ascii="Comic Sans MS" w:hAnsi="Comic Sans MS" w:cs="Times New Roman"/>
          <w:color w:val="000000"/>
          <w:sz w:val="20"/>
          <w:szCs w:val="20"/>
        </w:rPr>
        <w:t>Represntative</w:t>
      </w:r>
      <w:bookmarkStart w:id="19" w:name="_GoBack"/>
      <w:bookmarkEnd w:id="19"/>
      <w:proofErr w:type="spellEnd"/>
      <w:r w:rsidR="00F870D1">
        <w:rPr>
          <w:rFonts w:ascii="Comic Sans MS" w:hAnsi="Comic Sans MS" w:cs="Times New Roman"/>
          <w:color w:val="000000"/>
          <w:sz w:val="20"/>
          <w:szCs w:val="20"/>
        </w:rPr>
        <w:t xml:space="preserve"> will be held to discuss any problems and </w:t>
      </w:r>
      <w:proofErr w:type="gramStart"/>
      <w:r w:rsidR="00F870D1">
        <w:rPr>
          <w:rFonts w:ascii="Comic Sans MS" w:hAnsi="Comic Sans MS" w:cs="Times New Roman"/>
          <w:color w:val="000000"/>
          <w:sz w:val="20"/>
          <w:szCs w:val="20"/>
        </w:rPr>
        <w:t>queries which</w:t>
      </w:r>
      <w:proofErr w:type="gramEnd"/>
      <w:r w:rsidR="00F870D1">
        <w:rPr>
          <w:rFonts w:ascii="Comic Sans MS" w:hAnsi="Comic Sans MS" w:cs="Times New Roman"/>
          <w:color w:val="000000"/>
          <w:sz w:val="20"/>
          <w:szCs w:val="20"/>
        </w:rPr>
        <w:t xml:space="preserve"> arose from drill.</w:t>
      </w: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p>
    <w:p w:rsidR="00396C60" w:rsidRPr="00936A6C" w:rsidRDefault="003A096C" w:rsidP="00A941DE">
      <w:pPr>
        <w:pStyle w:val="Header"/>
        <w:tabs>
          <w:tab w:val="clear" w:pos="4320"/>
          <w:tab w:val="clear" w:pos="8640"/>
        </w:tabs>
        <w:jc w:val="center"/>
        <w:rPr>
          <w:rFonts w:ascii="Comic Sans MS" w:hAnsi="Comic Sans MS"/>
          <w:b/>
          <w:bCs/>
          <w:sz w:val="20"/>
          <w:szCs w:val="20"/>
          <w:u w:val="single"/>
        </w:rPr>
      </w:pPr>
      <w:r>
        <w:rPr>
          <w:rFonts w:ascii="Comic Sans MS" w:hAnsi="Comic Sans MS"/>
          <w:b/>
          <w:bCs/>
          <w:sz w:val="20"/>
          <w:szCs w:val="20"/>
          <w:u w:val="single"/>
        </w:rPr>
        <w:t>A</w:t>
      </w:r>
      <w:r w:rsidR="00396C60" w:rsidRPr="00936A6C">
        <w:rPr>
          <w:rFonts w:ascii="Comic Sans MS" w:hAnsi="Comic Sans MS"/>
          <w:b/>
          <w:bCs/>
          <w:sz w:val="20"/>
          <w:szCs w:val="20"/>
          <w:u w:val="single"/>
        </w:rPr>
        <w:t>PPENDIX 2</w:t>
      </w:r>
    </w:p>
    <w:p w:rsidR="00396C60" w:rsidRPr="00936A6C" w:rsidRDefault="00396C60" w:rsidP="003F1CAB">
      <w:pPr>
        <w:pStyle w:val="Header"/>
        <w:tabs>
          <w:tab w:val="clear" w:pos="4320"/>
          <w:tab w:val="clear" w:pos="8640"/>
        </w:tabs>
        <w:jc w:val="both"/>
        <w:rPr>
          <w:rFonts w:ascii="Comic Sans MS" w:hAnsi="Comic Sans MS"/>
          <w:sz w:val="20"/>
          <w:szCs w:val="20"/>
        </w:rPr>
      </w:pPr>
    </w:p>
    <w:p w:rsidR="00396C60" w:rsidRPr="00936A6C" w:rsidRDefault="00396C60" w:rsidP="003F1CAB">
      <w:pPr>
        <w:pStyle w:val="Header"/>
        <w:tabs>
          <w:tab w:val="clear" w:pos="4320"/>
          <w:tab w:val="clear" w:pos="8640"/>
        </w:tabs>
        <w:jc w:val="both"/>
        <w:rPr>
          <w:rFonts w:ascii="Comic Sans MS" w:hAnsi="Comic Sans MS"/>
          <w:sz w:val="20"/>
          <w:szCs w:val="20"/>
          <w:u w:val="single"/>
        </w:rPr>
      </w:pPr>
      <w:r w:rsidRPr="00936A6C">
        <w:rPr>
          <w:rFonts w:ascii="Comic Sans MS" w:hAnsi="Comic Sans MS"/>
          <w:sz w:val="20"/>
          <w:szCs w:val="20"/>
          <w:u w:val="single"/>
        </w:rPr>
        <w:t xml:space="preserve">ADMINISTRATION OF MEDICATIONS </w:t>
      </w:r>
    </w:p>
    <w:p w:rsidR="00396C60" w:rsidRPr="00936A6C" w:rsidRDefault="00396C60" w:rsidP="003F1CAB">
      <w:pPr>
        <w:pStyle w:val="NormalWeb"/>
        <w:spacing w:line="240" w:lineRule="atLeast"/>
        <w:jc w:val="both"/>
        <w:rPr>
          <w:rFonts w:ascii="Comic Sans MS" w:hAnsi="Comic Sans MS" w:cs="Times New Roman"/>
          <w:color w:val="000000"/>
          <w:sz w:val="20"/>
          <w:szCs w:val="20"/>
        </w:rPr>
      </w:pPr>
      <w:proofErr w:type="gramStart"/>
      <w:r w:rsidRPr="00936A6C">
        <w:rPr>
          <w:rFonts w:ascii="Comic Sans MS" w:hAnsi="Comic Sans MS" w:cs="Times New Roman"/>
          <w:color w:val="000000"/>
          <w:sz w:val="20"/>
          <w:szCs w:val="20"/>
        </w:rPr>
        <w:t>As a general rule</w:t>
      </w:r>
      <w:proofErr w:type="gramEnd"/>
      <w:r w:rsidRPr="00936A6C">
        <w:rPr>
          <w:rFonts w:ascii="Comic Sans MS" w:hAnsi="Comic Sans MS" w:cs="Times New Roman"/>
          <w:color w:val="000000"/>
          <w:sz w:val="20"/>
          <w:szCs w:val="20"/>
        </w:rPr>
        <w:t xml:space="preserve">, teachers will not be involved in the administration of medication to pupils. </w:t>
      </w:r>
      <w:r w:rsidR="00086C13" w:rsidRPr="00936A6C">
        <w:rPr>
          <w:rFonts w:ascii="Comic Sans MS" w:hAnsi="Comic Sans MS" w:cs="Times New Roman"/>
          <w:color w:val="000000"/>
          <w:sz w:val="20"/>
          <w:szCs w:val="20"/>
        </w:rPr>
        <w:t>There are, however,</w:t>
      </w:r>
      <w:r w:rsidRPr="00936A6C">
        <w:rPr>
          <w:rFonts w:ascii="Comic Sans MS" w:hAnsi="Comic Sans MS" w:cs="Times New Roman"/>
          <w:color w:val="000000"/>
          <w:sz w:val="20"/>
          <w:szCs w:val="20"/>
        </w:rPr>
        <w:t xml:space="preserve"> exceptional circumstances </w:t>
      </w:r>
      <w:r w:rsidR="00086C13" w:rsidRPr="00936A6C">
        <w:rPr>
          <w:rFonts w:ascii="Comic Sans MS" w:hAnsi="Comic Sans MS" w:cs="Times New Roman"/>
          <w:color w:val="000000"/>
          <w:sz w:val="20"/>
          <w:szCs w:val="20"/>
        </w:rPr>
        <w:t xml:space="preserve">where there is an ongoing condition such as diabetes, epilepsy etc. or a condition necessitating emergency treatment. In such circumstances and </w:t>
      </w:r>
      <w:r w:rsidRPr="00936A6C">
        <w:rPr>
          <w:rFonts w:ascii="Comic Sans MS" w:hAnsi="Comic Sans MS" w:cs="Times New Roman"/>
          <w:color w:val="000000"/>
          <w:sz w:val="20"/>
          <w:szCs w:val="20"/>
        </w:rPr>
        <w:t xml:space="preserve">where a teacher </w:t>
      </w:r>
      <w:r w:rsidR="00086C13" w:rsidRPr="00936A6C">
        <w:rPr>
          <w:rFonts w:ascii="Comic Sans MS" w:hAnsi="Comic Sans MS" w:cs="Times New Roman"/>
          <w:color w:val="000000"/>
          <w:sz w:val="20"/>
          <w:szCs w:val="20"/>
        </w:rPr>
        <w:t xml:space="preserve">or SNA is </w:t>
      </w:r>
      <w:proofErr w:type="gramStart"/>
      <w:r w:rsidR="00086C13" w:rsidRPr="00936A6C">
        <w:rPr>
          <w:rFonts w:ascii="Comic Sans MS" w:hAnsi="Comic Sans MS" w:cs="Times New Roman"/>
          <w:color w:val="000000"/>
          <w:sz w:val="20"/>
          <w:szCs w:val="20"/>
        </w:rPr>
        <w:t xml:space="preserve">willing </w:t>
      </w:r>
      <w:r w:rsidRPr="00936A6C">
        <w:rPr>
          <w:rFonts w:ascii="Comic Sans MS" w:hAnsi="Comic Sans MS" w:cs="Times New Roman"/>
          <w:color w:val="000000"/>
          <w:sz w:val="20"/>
          <w:szCs w:val="20"/>
        </w:rPr>
        <w:t xml:space="preserve"> to</w:t>
      </w:r>
      <w:proofErr w:type="gramEnd"/>
      <w:r w:rsidRPr="00936A6C">
        <w:rPr>
          <w:rFonts w:ascii="Comic Sans MS" w:hAnsi="Comic Sans MS" w:cs="Times New Roman"/>
          <w:color w:val="000000"/>
          <w:sz w:val="20"/>
          <w:szCs w:val="20"/>
        </w:rPr>
        <w:t xml:space="preserve"> become involved in the administration of medication a set procedure will be followed:</w:t>
      </w:r>
    </w:p>
    <w:p w:rsidR="00396C60" w:rsidRPr="00936A6C" w:rsidRDefault="00396C60" w:rsidP="00396C60">
      <w:pPr>
        <w:numPr>
          <w:ilvl w:val="0"/>
          <w:numId w:val="23"/>
        </w:numPr>
        <w:spacing w:before="100" w:beforeAutospacing="1" w:after="100" w:afterAutospacing="1" w:line="240" w:lineRule="atLeast"/>
        <w:jc w:val="both"/>
        <w:rPr>
          <w:rFonts w:ascii="Comic Sans MS" w:hAnsi="Comic Sans MS"/>
          <w:color w:val="000000"/>
          <w:sz w:val="20"/>
          <w:szCs w:val="20"/>
        </w:rPr>
      </w:pPr>
      <w:r w:rsidRPr="00936A6C">
        <w:rPr>
          <w:rFonts w:ascii="Comic Sans MS" w:hAnsi="Comic Sans MS"/>
          <w:color w:val="000000"/>
          <w:sz w:val="20"/>
          <w:szCs w:val="20"/>
        </w:rPr>
        <w:t xml:space="preserve">The parents of the pupils concerned will write to the board of management requesting the board to authorise a teacher to administer the medication. The request should also contain written instructions of the procedure to </w:t>
      </w:r>
      <w:proofErr w:type="gramStart"/>
      <w:r w:rsidRPr="00936A6C">
        <w:rPr>
          <w:rFonts w:ascii="Comic Sans MS" w:hAnsi="Comic Sans MS"/>
          <w:color w:val="000000"/>
          <w:sz w:val="20"/>
          <w:szCs w:val="20"/>
        </w:rPr>
        <w:t>be followed</w:t>
      </w:r>
      <w:proofErr w:type="gramEnd"/>
      <w:r w:rsidRPr="00936A6C">
        <w:rPr>
          <w:rFonts w:ascii="Comic Sans MS" w:hAnsi="Comic Sans MS"/>
          <w:color w:val="000000"/>
          <w:sz w:val="20"/>
          <w:szCs w:val="20"/>
        </w:rPr>
        <w:t xml:space="preserve"> in administering the medication. </w:t>
      </w:r>
    </w:p>
    <w:p w:rsidR="00396C60" w:rsidRPr="00936A6C" w:rsidRDefault="00396C60" w:rsidP="00396C60">
      <w:pPr>
        <w:numPr>
          <w:ilvl w:val="0"/>
          <w:numId w:val="23"/>
        </w:numPr>
        <w:spacing w:before="100" w:beforeAutospacing="1" w:after="100" w:afterAutospacing="1" w:line="240" w:lineRule="atLeast"/>
        <w:jc w:val="both"/>
        <w:rPr>
          <w:rFonts w:ascii="Comic Sans MS" w:hAnsi="Comic Sans MS"/>
          <w:color w:val="000000"/>
          <w:sz w:val="20"/>
          <w:szCs w:val="20"/>
        </w:rPr>
      </w:pPr>
      <w:r w:rsidRPr="00936A6C">
        <w:rPr>
          <w:rFonts w:ascii="Comic Sans MS" w:hAnsi="Comic Sans MS"/>
          <w:color w:val="000000"/>
          <w:sz w:val="20"/>
          <w:szCs w:val="20"/>
        </w:rPr>
        <w:t xml:space="preserve">The board of management, having considered the matter, may authorise a teacher to administer medication to a pupil. If the teacher is so authorised </w:t>
      </w:r>
      <w:proofErr w:type="gramStart"/>
      <w:r w:rsidRPr="00936A6C">
        <w:rPr>
          <w:rFonts w:ascii="Comic Sans MS" w:hAnsi="Comic Sans MS"/>
          <w:color w:val="000000"/>
          <w:sz w:val="20"/>
          <w:szCs w:val="20"/>
        </w:rPr>
        <w:t>s/he should be properly instructed by the board of management</w:t>
      </w:r>
      <w:proofErr w:type="gramEnd"/>
      <w:r w:rsidRPr="00936A6C">
        <w:rPr>
          <w:rFonts w:ascii="Comic Sans MS" w:hAnsi="Comic Sans MS"/>
          <w:color w:val="000000"/>
          <w:sz w:val="20"/>
          <w:szCs w:val="20"/>
        </w:rPr>
        <w:t xml:space="preserve">. </w:t>
      </w:r>
    </w:p>
    <w:p w:rsidR="00396C60" w:rsidRPr="00936A6C" w:rsidRDefault="00396C60" w:rsidP="00396C60">
      <w:pPr>
        <w:numPr>
          <w:ilvl w:val="0"/>
          <w:numId w:val="23"/>
        </w:numPr>
        <w:spacing w:before="100" w:beforeAutospacing="1" w:after="100" w:afterAutospacing="1" w:line="240" w:lineRule="atLeast"/>
        <w:jc w:val="both"/>
        <w:rPr>
          <w:rFonts w:ascii="Comic Sans MS" w:hAnsi="Comic Sans MS"/>
          <w:color w:val="000000"/>
          <w:sz w:val="20"/>
          <w:szCs w:val="20"/>
        </w:rPr>
      </w:pPr>
      <w:r w:rsidRPr="00936A6C">
        <w:rPr>
          <w:rFonts w:ascii="Comic Sans MS" w:hAnsi="Comic Sans MS"/>
          <w:color w:val="000000"/>
          <w:sz w:val="20"/>
          <w:szCs w:val="20"/>
        </w:rPr>
        <w:t xml:space="preserve">A teacher should not administer medication without the specific authorisation of the board. </w:t>
      </w:r>
    </w:p>
    <w:p w:rsidR="00396C60" w:rsidRPr="00936A6C" w:rsidRDefault="00396C60" w:rsidP="00396C60">
      <w:pPr>
        <w:numPr>
          <w:ilvl w:val="0"/>
          <w:numId w:val="23"/>
        </w:numPr>
        <w:spacing w:before="100" w:beforeAutospacing="1" w:after="100" w:afterAutospacing="1" w:line="240" w:lineRule="atLeast"/>
        <w:jc w:val="both"/>
        <w:rPr>
          <w:rFonts w:ascii="Comic Sans MS" w:hAnsi="Comic Sans MS"/>
          <w:color w:val="000000"/>
          <w:sz w:val="20"/>
          <w:szCs w:val="20"/>
        </w:rPr>
      </w:pPr>
      <w:r w:rsidRPr="00936A6C">
        <w:rPr>
          <w:rFonts w:ascii="Comic Sans MS" w:hAnsi="Comic Sans MS"/>
          <w:color w:val="000000"/>
          <w:sz w:val="20"/>
          <w:szCs w:val="20"/>
        </w:rPr>
        <w:t xml:space="preserve">In administering medication to pupils, teachers should exercise the standard of care of a reasonable and prudent parent. </w:t>
      </w:r>
    </w:p>
    <w:p w:rsidR="00396C60" w:rsidRPr="00936A6C" w:rsidRDefault="00396C60" w:rsidP="00396C60">
      <w:pPr>
        <w:numPr>
          <w:ilvl w:val="0"/>
          <w:numId w:val="23"/>
        </w:numPr>
        <w:spacing w:before="100" w:beforeAutospacing="1" w:after="100" w:afterAutospacing="1" w:line="240" w:lineRule="atLeast"/>
        <w:jc w:val="both"/>
        <w:rPr>
          <w:rFonts w:ascii="Comic Sans MS" w:hAnsi="Comic Sans MS"/>
          <w:color w:val="000000"/>
          <w:sz w:val="20"/>
          <w:szCs w:val="20"/>
        </w:rPr>
      </w:pPr>
      <w:r w:rsidRPr="00936A6C">
        <w:rPr>
          <w:rFonts w:ascii="Comic Sans MS" w:hAnsi="Comic Sans MS"/>
          <w:color w:val="000000"/>
          <w:sz w:val="20"/>
          <w:szCs w:val="20"/>
        </w:rPr>
        <w:t xml:space="preserve">The board of management will inform the school's insurers accordingly. </w:t>
      </w:r>
    </w:p>
    <w:p w:rsidR="00396C60" w:rsidRPr="00936A6C" w:rsidRDefault="00396C60" w:rsidP="00396C60">
      <w:pPr>
        <w:numPr>
          <w:ilvl w:val="0"/>
          <w:numId w:val="23"/>
        </w:numPr>
        <w:spacing w:before="100" w:beforeAutospacing="1" w:after="100" w:afterAutospacing="1" w:line="240" w:lineRule="atLeast"/>
        <w:jc w:val="both"/>
        <w:rPr>
          <w:rFonts w:ascii="Comic Sans MS" w:hAnsi="Comic Sans MS"/>
          <w:color w:val="000000"/>
          <w:sz w:val="20"/>
          <w:szCs w:val="20"/>
        </w:rPr>
      </w:pPr>
      <w:r w:rsidRPr="00936A6C">
        <w:rPr>
          <w:rFonts w:ascii="Comic Sans MS" w:hAnsi="Comic Sans MS"/>
          <w:color w:val="000000"/>
          <w:sz w:val="20"/>
          <w:szCs w:val="20"/>
        </w:rPr>
        <w:t>The board of management will seek an indemnity from the parent(s) in respect of any liability that may arise regarding the administration of medication.</w:t>
      </w: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r w:rsidRPr="00936A6C">
        <w:rPr>
          <w:rFonts w:ascii="Comic Sans MS" w:hAnsi="Comic Sans MS" w:cs="Times New Roman"/>
          <w:color w:val="000000"/>
          <w:sz w:val="20"/>
          <w:szCs w:val="20"/>
        </w:rPr>
        <w:t xml:space="preserve">Arrangements </w:t>
      </w:r>
      <w:proofErr w:type="gramStart"/>
      <w:r w:rsidRPr="00936A6C">
        <w:rPr>
          <w:rFonts w:ascii="Comic Sans MS" w:hAnsi="Comic Sans MS" w:cs="Times New Roman"/>
          <w:color w:val="000000"/>
          <w:sz w:val="20"/>
          <w:szCs w:val="20"/>
        </w:rPr>
        <w:t>will be made</w:t>
      </w:r>
      <w:proofErr w:type="gramEnd"/>
      <w:r w:rsidRPr="00936A6C">
        <w:rPr>
          <w:rFonts w:ascii="Comic Sans MS" w:hAnsi="Comic Sans MS" w:cs="Times New Roman"/>
          <w:color w:val="000000"/>
          <w:sz w:val="20"/>
          <w:szCs w:val="20"/>
        </w:rPr>
        <w:t xml:space="preserve"> for the safe storage of medication. </w:t>
      </w: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p>
    <w:p w:rsidR="00396C60" w:rsidRPr="00936A6C" w:rsidRDefault="00396C60" w:rsidP="003F1CAB">
      <w:pPr>
        <w:pStyle w:val="NormalWeb"/>
        <w:spacing w:before="0" w:beforeAutospacing="0" w:after="0" w:afterAutospacing="0" w:line="240" w:lineRule="atLeast"/>
        <w:jc w:val="both"/>
        <w:rPr>
          <w:rFonts w:ascii="Comic Sans MS" w:hAnsi="Comic Sans MS" w:cs="Times New Roman"/>
          <w:color w:val="000000"/>
          <w:sz w:val="20"/>
          <w:szCs w:val="20"/>
        </w:rPr>
      </w:pPr>
    </w:p>
    <w:p w:rsidR="003A096C" w:rsidRDefault="003A096C" w:rsidP="00A941DE">
      <w:pPr>
        <w:pStyle w:val="Header"/>
        <w:tabs>
          <w:tab w:val="clear" w:pos="4320"/>
          <w:tab w:val="clear" w:pos="8640"/>
        </w:tabs>
        <w:jc w:val="center"/>
        <w:rPr>
          <w:rFonts w:ascii="Comic Sans MS" w:hAnsi="Comic Sans MS"/>
          <w:b/>
          <w:bCs/>
          <w:sz w:val="20"/>
          <w:szCs w:val="20"/>
          <w:u w:val="single"/>
        </w:rPr>
      </w:pPr>
    </w:p>
    <w:p w:rsidR="003A096C" w:rsidRDefault="003A096C" w:rsidP="00A941DE">
      <w:pPr>
        <w:pStyle w:val="Header"/>
        <w:tabs>
          <w:tab w:val="clear" w:pos="4320"/>
          <w:tab w:val="clear" w:pos="8640"/>
        </w:tabs>
        <w:jc w:val="center"/>
        <w:rPr>
          <w:rFonts w:ascii="Comic Sans MS" w:hAnsi="Comic Sans MS"/>
          <w:b/>
          <w:bCs/>
          <w:sz w:val="20"/>
          <w:szCs w:val="20"/>
          <w:u w:val="single"/>
        </w:rPr>
      </w:pPr>
    </w:p>
    <w:p w:rsidR="003A096C" w:rsidRDefault="003A096C" w:rsidP="00A941DE">
      <w:pPr>
        <w:pStyle w:val="Header"/>
        <w:tabs>
          <w:tab w:val="clear" w:pos="4320"/>
          <w:tab w:val="clear" w:pos="8640"/>
        </w:tabs>
        <w:jc w:val="center"/>
        <w:rPr>
          <w:rFonts w:ascii="Comic Sans MS" w:hAnsi="Comic Sans MS"/>
          <w:b/>
          <w:bCs/>
          <w:sz w:val="20"/>
          <w:szCs w:val="20"/>
          <w:u w:val="single"/>
        </w:rPr>
      </w:pPr>
    </w:p>
    <w:p w:rsidR="003A096C" w:rsidRDefault="003A096C" w:rsidP="00A941DE">
      <w:pPr>
        <w:pStyle w:val="Header"/>
        <w:tabs>
          <w:tab w:val="clear" w:pos="4320"/>
          <w:tab w:val="clear" w:pos="8640"/>
        </w:tabs>
        <w:jc w:val="center"/>
        <w:rPr>
          <w:rFonts w:ascii="Comic Sans MS" w:hAnsi="Comic Sans MS"/>
          <w:b/>
          <w:bCs/>
          <w:sz w:val="20"/>
          <w:szCs w:val="20"/>
          <w:u w:val="single"/>
        </w:rPr>
      </w:pPr>
    </w:p>
    <w:p w:rsidR="003A096C" w:rsidRDefault="003A096C" w:rsidP="00A941DE">
      <w:pPr>
        <w:pStyle w:val="Header"/>
        <w:tabs>
          <w:tab w:val="clear" w:pos="4320"/>
          <w:tab w:val="clear" w:pos="8640"/>
        </w:tabs>
        <w:jc w:val="center"/>
        <w:rPr>
          <w:rFonts w:ascii="Comic Sans MS" w:hAnsi="Comic Sans MS"/>
          <w:b/>
          <w:bCs/>
          <w:sz w:val="20"/>
          <w:szCs w:val="20"/>
          <w:u w:val="single"/>
        </w:rPr>
      </w:pPr>
    </w:p>
    <w:p w:rsidR="003A096C" w:rsidRDefault="003A096C" w:rsidP="00A941DE">
      <w:pPr>
        <w:pStyle w:val="Header"/>
        <w:tabs>
          <w:tab w:val="clear" w:pos="4320"/>
          <w:tab w:val="clear" w:pos="8640"/>
        </w:tabs>
        <w:jc w:val="center"/>
        <w:rPr>
          <w:rFonts w:ascii="Comic Sans MS" w:hAnsi="Comic Sans MS"/>
          <w:b/>
          <w:bCs/>
          <w:sz w:val="20"/>
          <w:szCs w:val="20"/>
          <w:u w:val="single"/>
        </w:rPr>
      </w:pPr>
    </w:p>
    <w:p w:rsidR="003A096C" w:rsidRDefault="003A096C" w:rsidP="00A941DE">
      <w:pPr>
        <w:pStyle w:val="Header"/>
        <w:tabs>
          <w:tab w:val="clear" w:pos="4320"/>
          <w:tab w:val="clear" w:pos="8640"/>
        </w:tabs>
        <w:jc w:val="center"/>
        <w:rPr>
          <w:rFonts w:ascii="Comic Sans MS" w:hAnsi="Comic Sans MS"/>
          <w:b/>
          <w:bCs/>
          <w:sz w:val="20"/>
          <w:szCs w:val="20"/>
          <w:u w:val="single"/>
        </w:rPr>
      </w:pPr>
    </w:p>
    <w:p w:rsidR="003A096C" w:rsidRDefault="003A096C" w:rsidP="00A941DE">
      <w:pPr>
        <w:pStyle w:val="Header"/>
        <w:tabs>
          <w:tab w:val="clear" w:pos="4320"/>
          <w:tab w:val="clear" w:pos="8640"/>
        </w:tabs>
        <w:jc w:val="center"/>
        <w:rPr>
          <w:rFonts w:ascii="Comic Sans MS" w:hAnsi="Comic Sans MS"/>
          <w:b/>
          <w:bCs/>
          <w:sz w:val="20"/>
          <w:szCs w:val="20"/>
          <w:u w:val="single"/>
        </w:rPr>
      </w:pPr>
    </w:p>
    <w:p w:rsidR="00396C60" w:rsidRPr="00936A6C" w:rsidRDefault="003A096C" w:rsidP="00A941DE">
      <w:pPr>
        <w:pStyle w:val="Header"/>
        <w:tabs>
          <w:tab w:val="clear" w:pos="4320"/>
          <w:tab w:val="clear" w:pos="8640"/>
        </w:tabs>
        <w:jc w:val="center"/>
        <w:rPr>
          <w:rFonts w:ascii="Comic Sans MS" w:hAnsi="Comic Sans MS"/>
          <w:b/>
          <w:bCs/>
          <w:sz w:val="20"/>
          <w:szCs w:val="20"/>
          <w:u w:val="single"/>
        </w:rPr>
      </w:pPr>
      <w:r>
        <w:rPr>
          <w:rFonts w:ascii="Comic Sans MS" w:hAnsi="Comic Sans MS"/>
          <w:b/>
          <w:bCs/>
          <w:sz w:val="20"/>
          <w:szCs w:val="20"/>
          <w:u w:val="single"/>
        </w:rPr>
        <w:t>APPEN</w:t>
      </w:r>
      <w:r w:rsidR="00396C60" w:rsidRPr="00936A6C">
        <w:rPr>
          <w:rFonts w:ascii="Comic Sans MS" w:hAnsi="Comic Sans MS"/>
          <w:b/>
          <w:bCs/>
          <w:sz w:val="20"/>
          <w:szCs w:val="20"/>
          <w:u w:val="single"/>
        </w:rPr>
        <w:t>DIX 3</w:t>
      </w:r>
    </w:p>
    <w:p w:rsidR="00396C60" w:rsidRPr="00936A6C" w:rsidRDefault="00396C60" w:rsidP="003F1CAB">
      <w:pPr>
        <w:pStyle w:val="Header"/>
        <w:tabs>
          <w:tab w:val="clear" w:pos="4320"/>
          <w:tab w:val="clear" w:pos="8640"/>
        </w:tabs>
        <w:jc w:val="both"/>
        <w:rPr>
          <w:rFonts w:ascii="Comic Sans MS" w:hAnsi="Comic Sans MS"/>
          <w:sz w:val="20"/>
          <w:szCs w:val="20"/>
        </w:rPr>
      </w:pPr>
    </w:p>
    <w:p w:rsidR="00396C60" w:rsidRPr="00936A6C" w:rsidRDefault="00396C60" w:rsidP="003F1CAB">
      <w:pPr>
        <w:pStyle w:val="Header"/>
        <w:tabs>
          <w:tab w:val="clear" w:pos="4320"/>
          <w:tab w:val="clear" w:pos="8640"/>
        </w:tabs>
        <w:jc w:val="both"/>
        <w:rPr>
          <w:rFonts w:ascii="Comic Sans MS" w:hAnsi="Comic Sans MS"/>
          <w:sz w:val="20"/>
          <w:szCs w:val="20"/>
          <w:u w:val="single"/>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2132"/>
        <w:gridCol w:w="2132"/>
        <w:gridCol w:w="2330"/>
      </w:tblGrid>
      <w:tr w:rsidR="00396C60" w:rsidRPr="00936A6C" w:rsidTr="00B23877">
        <w:trPr>
          <w:cantSplit/>
        </w:trPr>
        <w:tc>
          <w:tcPr>
            <w:tcW w:w="8726" w:type="dxa"/>
            <w:gridSpan w:val="4"/>
          </w:tcPr>
          <w:p w:rsidR="00396C60" w:rsidRPr="00936A6C" w:rsidRDefault="00396C60" w:rsidP="00B23877">
            <w:pPr>
              <w:pStyle w:val="Header"/>
              <w:tabs>
                <w:tab w:val="clear" w:pos="4320"/>
                <w:tab w:val="clear" w:pos="8640"/>
              </w:tabs>
              <w:jc w:val="center"/>
              <w:rPr>
                <w:rFonts w:ascii="Comic Sans MS" w:hAnsi="Comic Sans MS"/>
                <w:b/>
                <w:bCs/>
                <w:sz w:val="20"/>
                <w:szCs w:val="20"/>
              </w:rPr>
            </w:pPr>
            <w:r w:rsidRPr="00936A6C">
              <w:rPr>
                <w:rFonts w:ascii="Comic Sans MS" w:hAnsi="Comic Sans MS"/>
                <w:b/>
                <w:bCs/>
                <w:sz w:val="20"/>
                <w:szCs w:val="20"/>
              </w:rPr>
              <w:t>HAZARD</w:t>
            </w:r>
            <w:r w:rsidR="00B23877" w:rsidRPr="00936A6C">
              <w:rPr>
                <w:rFonts w:ascii="Comic Sans MS" w:hAnsi="Comic Sans MS"/>
                <w:b/>
                <w:bCs/>
                <w:sz w:val="20"/>
                <w:szCs w:val="20"/>
              </w:rPr>
              <w:t xml:space="preserve"> CONTROL FORM</w:t>
            </w:r>
          </w:p>
        </w:tc>
      </w:tr>
      <w:tr w:rsidR="00396C60" w:rsidRPr="00936A6C" w:rsidTr="00B23877">
        <w:trPr>
          <w:trHeight w:val="720"/>
        </w:trPr>
        <w:tc>
          <w:tcPr>
            <w:tcW w:w="2132" w:type="dxa"/>
            <w:vAlign w:val="center"/>
          </w:tcPr>
          <w:p w:rsidR="00396C60" w:rsidRPr="00936A6C" w:rsidRDefault="00B23877" w:rsidP="00B23877">
            <w:pPr>
              <w:pStyle w:val="Header"/>
              <w:tabs>
                <w:tab w:val="clear" w:pos="4320"/>
                <w:tab w:val="clear" w:pos="8640"/>
              </w:tabs>
              <w:jc w:val="center"/>
              <w:rPr>
                <w:rFonts w:ascii="Comic Sans MS" w:hAnsi="Comic Sans MS"/>
                <w:b/>
                <w:bCs/>
                <w:sz w:val="20"/>
                <w:szCs w:val="20"/>
              </w:rPr>
            </w:pPr>
            <w:r w:rsidRPr="00936A6C">
              <w:rPr>
                <w:rFonts w:ascii="Comic Sans MS" w:hAnsi="Comic Sans MS"/>
                <w:b/>
                <w:bCs/>
                <w:sz w:val="20"/>
                <w:szCs w:val="20"/>
              </w:rPr>
              <w:t>Hazard</w:t>
            </w:r>
          </w:p>
        </w:tc>
        <w:tc>
          <w:tcPr>
            <w:tcW w:w="2132" w:type="dxa"/>
            <w:vAlign w:val="center"/>
          </w:tcPr>
          <w:p w:rsidR="00396C60" w:rsidRPr="00936A6C" w:rsidRDefault="00B23877" w:rsidP="00B23877">
            <w:pPr>
              <w:pStyle w:val="Header"/>
              <w:tabs>
                <w:tab w:val="clear" w:pos="4320"/>
                <w:tab w:val="clear" w:pos="8640"/>
              </w:tabs>
              <w:jc w:val="center"/>
              <w:rPr>
                <w:rFonts w:ascii="Comic Sans MS" w:hAnsi="Comic Sans MS"/>
                <w:b/>
                <w:bCs/>
                <w:sz w:val="20"/>
                <w:szCs w:val="20"/>
              </w:rPr>
            </w:pPr>
            <w:r w:rsidRPr="00936A6C">
              <w:rPr>
                <w:rFonts w:ascii="Comic Sans MS" w:hAnsi="Comic Sans MS"/>
                <w:b/>
                <w:bCs/>
                <w:sz w:val="20"/>
                <w:szCs w:val="20"/>
              </w:rPr>
              <w:t>Action Taken</w:t>
            </w:r>
          </w:p>
        </w:tc>
        <w:tc>
          <w:tcPr>
            <w:tcW w:w="2132" w:type="dxa"/>
            <w:vAlign w:val="center"/>
          </w:tcPr>
          <w:p w:rsidR="00396C60" w:rsidRPr="00936A6C" w:rsidRDefault="00B23877" w:rsidP="00B23877">
            <w:pPr>
              <w:pStyle w:val="Header"/>
              <w:tabs>
                <w:tab w:val="clear" w:pos="4320"/>
                <w:tab w:val="clear" w:pos="8640"/>
              </w:tabs>
              <w:jc w:val="center"/>
              <w:rPr>
                <w:rFonts w:ascii="Comic Sans MS" w:hAnsi="Comic Sans MS"/>
                <w:b/>
                <w:bCs/>
                <w:sz w:val="20"/>
                <w:szCs w:val="20"/>
              </w:rPr>
            </w:pPr>
            <w:r w:rsidRPr="00936A6C">
              <w:rPr>
                <w:rFonts w:ascii="Comic Sans MS" w:hAnsi="Comic Sans MS"/>
                <w:b/>
                <w:bCs/>
                <w:sz w:val="20"/>
                <w:szCs w:val="20"/>
              </w:rPr>
              <w:t>Date Remedied</w:t>
            </w:r>
          </w:p>
        </w:tc>
        <w:tc>
          <w:tcPr>
            <w:tcW w:w="2330" w:type="dxa"/>
            <w:vAlign w:val="center"/>
          </w:tcPr>
          <w:p w:rsidR="00396C60" w:rsidRPr="00936A6C" w:rsidRDefault="00B23877" w:rsidP="00B23877">
            <w:pPr>
              <w:pStyle w:val="Header"/>
              <w:tabs>
                <w:tab w:val="clear" w:pos="4320"/>
                <w:tab w:val="clear" w:pos="8640"/>
              </w:tabs>
              <w:jc w:val="center"/>
              <w:rPr>
                <w:rFonts w:ascii="Comic Sans MS" w:hAnsi="Comic Sans MS"/>
                <w:b/>
                <w:bCs/>
                <w:sz w:val="20"/>
                <w:szCs w:val="20"/>
              </w:rPr>
            </w:pPr>
            <w:r w:rsidRPr="00936A6C">
              <w:rPr>
                <w:rFonts w:ascii="Comic Sans MS" w:hAnsi="Comic Sans MS"/>
                <w:b/>
                <w:bCs/>
                <w:sz w:val="20"/>
                <w:szCs w:val="20"/>
              </w:rPr>
              <w:t>Person Responsible</w:t>
            </w:r>
          </w:p>
        </w:tc>
      </w:tr>
      <w:tr w:rsidR="00396C60" w:rsidRPr="00936A6C" w:rsidTr="00B23877">
        <w:trPr>
          <w:trHeight w:val="1440"/>
        </w:trPr>
        <w:tc>
          <w:tcPr>
            <w:tcW w:w="2132"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c>
          <w:tcPr>
            <w:tcW w:w="2132"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c>
          <w:tcPr>
            <w:tcW w:w="2132"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c>
          <w:tcPr>
            <w:tcW w:w="2330"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r>
      <w:tr w:rsidR="00396C60" w:rsidRPr="00936A6C" w:rsidTr="00B23877">
        <w:trPr>
          <w:trHeight w:val="1440"/>
        </w:trPr>
        <w:tc>
          <w:tcPr>
            <w:tcW w:w="2132"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c>
          <w:tcPr>
            <w:tcW w:w="2132"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c>
          <w:tcPr>
            <w:tcW w:w="2132"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c>
          <w:tcPr>
            <w:tcW w:w="2330"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r>
      <w:tr w:rsidR="00396C60" w:rsidRPr="00936A6C" w:rsidTr="00B23877">
        <w:trPr>
          <w:trHeight w:val="1440"/>
        </w:trPr>
        <w:tc>
          <w:tcPr>
            <w:tcW w:w="2132"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c>
          <w:tcPr>
            <w:tcW w:w="2132"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c>
          <w:tcPr>
            <w:tcW w:w="2132"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c>
          <w:tcPr>
            <w:tcW w:w="2330"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r>
      <w:tr w:rsidR="00396C60" w:rsidRPr="00936A6C" w:rsidTr="00B23877">
        <w:trPr>
          <w:trHeight w:val="1440"/>
        </w:trPr>
        <w:tc>
          <w:tcPr>
            <w:tcW w:w="2132"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c>
          <w:tcPr>
            <w:tcW w:w="2132"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c>
          <w:tcPr>
            <w:tcW w:w="2132"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c>
          <w:tcPr>
            <w:tcW w:w="2330"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r>
      <w:tr w:rsidR="00396C60" w:rsidRPr="00936A6C" w:rsidTr="00B23877">
        <w:trPr>
          <w:trHeight w:val="1440"/>
        </w:trPr>
        <w:tc>
          <w:tcPr>
            <w:tcW w:w="2132"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c>
          <w:tcPr>
            <w:tcW w:w="2132"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c>
          <w:tcPr>
            <w:tcW w:w="2132"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c>
          <w:tcPr>
            <w:tcW w:w="2330" w:type="dxa"/>
          </w:tcPr>
          <w:p w:rsidR="00396C60" w:rsidRPr="00936A6C" w:rsidRDefault="00396C60" w:rsidP="003F1CAB">
            <w:pPr>
              <w:pStyle w:val="Header"/>
              <w:tabs>
                <w:tab w:val="clear" w:pos="4320"/>
                <w:tab w:val="clear" w:pos="8640"/>
              </w:tabs>
              <w:jc w:val="both"/>
              <w:rPr>
                <w:rFonts w:ascii="Comic Sans MS" w:hAnsi="Comic Sans MS"/>
                <w:sz w:val="20"/>
                <w:szCs w:val="20"/>
              </w:rPr>
            </w:pPr>
          </w:p>
        </w:tc>
      </w:tr>
      <w:tr w:rsidR="00B23877" w:rsidRPr="00936A6C" w:rsidTr="00B23877">
        <w:trPr>
          <w:trHeight w:val="1440"/>
        </w:trPr>
        <w:tc>
          <w:tcPr>
            <w:tcW w:w="2132" w:type="dxa"/>
          </w:tcPr>
          <w:p w:rsidR="00B23877" w:rsidRPr="00936A6C" w:rsidRDefault="00B23877" w:rsidP="003F1CAB">
            <w:pPr>
              <w:pStyle w:val="Header"/>
              <w:tabs>
                <w:tab w:val="clear" w:pos="4320"/>
                <w:tab w:val="clear" w:pos="8640"/>
              </w:tabs>
              <w:jc w:val="both"/>
              <w:rPr>
                <w:rFonts w:ascii="Comic Sans MS" w:hAnsi="Comic Sans MS"/>
                <w:sz w:val="20"/>
                <w:szCs w:val="20"/>
              </w:rPr>
            </w:pPr>
          </w:p>
        </w:tc>
        <w:tc>
          <w:tcPr>
            <w:tcW w:w="2132" w:type="dxa"/>
          </w:tcPr>
          <w:p w:rsidR="00B23877" w:rsidRPr="00936A6C" w:rsidRDefault="00B23877" w:rsidP="003F1CAB">
            <w:pPr>
              <w:pStyle w:val="Header"/>
              <w:tabs>
                <w:tab w:val="clear" w:pos="4320"/>
                <w:tab w:val="clear" w:pos="8640"/>
              </w:tabs>
              <w:jc w:val="both"/>
              <w:rPr>
                <w:rFonts w:ascii="Comic Sans MS" w:hAnsi="Comic Sans MS"/>
                <w:sz w:val="20"/>
                <w:szCs w:val="20"/>
              </w:rPr>
            </w:pPr>
          </w:p>
        </w:tc>
        <w:tc>
          <w:tcPr>
            <w:tcW w:w="2132" w:type="dxa"/>
          </w:tcPr>
          <w:p w:rsidR="00B23877" w:rsidRPr="00936A6C" w:rsidRDefault="00B23877" w:rsidP="003F1CAB">
            <w:pPr>
              <w:pStyle w:val="Header"/>
              <w:tabs>
                <w:tab w:val="clear" w:pos="4320"/>
                <w:tab w:val="clear" w:pos="8640"/>
              </w:tabs>
              <w:jc w:val="both"/>
              <w:rPr>
                <w:rFonts w:ascii="Comic Sans MS" w:hAnsi="Comic Sans MS"/>
                <w:sz w:val="20"/>
                <w:szCs w:val="20"/>
              </w:rPr>
            </w:pPr>
          </w:p>
        </w:tc>
        <w:tc>
          <w:tcPr>
            <w:tcW w:w="2330" w:type="dxa"/>
          </w:tcPr>
          <w:p w:rsidR="00B23877" w:rsidRPr="00936A6C" w:rsidRDefault="00B23877" w:rsidP="003F1CAB">
            <w:pPr>
              <w:pStyle w:val="Header"/>
              <w:tabs>
                <w:tab w:val="clear" w:pos="4320"/>
                <w:tab w:val="clear" w:pos="8640"/>
              </w:tabs>
              <w:jc w:val="both"/>
              <w:rPr>
                <w:rFonts w:ascii="Comic Sans MS" w:hAnsi="Comic Sans MS"/>
                <w:sz w:val="20"/>
                <w:szCs w:val="20"/>
              </w:rPr>
            </w:pPr>
          </w:p>
        </w:tc>
      </w:tr>
      <w:tr w:rsidR="00B23877" w:rsidRPr="00936A6C" w:rsidTr="00B23877">
        <w:trPr>
          <w:trHeight w:val="1440"/>
        </w:trPr>
        <w:tc>
          <w:tcPr>
            <w:tcW w:w="2132" w:type="dxa"/>
          </w:tcPr>
          <w:p w:rsidR="00B23877" w:rsidRPr="00936A6C" w:rsidRDefault="00B23877" w:rsidP="003F1CAB">
            <w:pPr>
              <w:pStyle w:val="Header"/>
              <w:tabs>
                <w:tab w:val="clear" w:pos="4320"/>
                <w:tab w:val="clear" w:pos="8640"/>
              </w:tabs>
              <w:jc w:val="both"/>
              <w:rPr>
                <w:rFonts w:ascii="Comic Sans MS" w:hAnsi="Comic Sans MS"/>
                <w:sz w:val="20"/>
                <w:szCs w:val="20"/>
              </w:rPr>
            </w:pPr>
          </w:p>
        </w:tc>
        <w:tc>
          <w:tcPr>
            <w:tcW w:w="2132" w:type="dxa"/>
          </w:tcPr>
          <w:p w:rsidR="00B23877" w:rsidRPr="00936A6C" w:rsidRDefault="00B23877" w:rsidP="003F1CAB">
            <w:pPr>
              <w:pStyle w:val="Header"/>
              <w:tabs>
                <w:tab w:val="clear" w:pos="4320"/>
                <w:tab w:val="clear" w:pos="8640"/>
              </w:tabs>
              <w:jc w:val="both"/>
              <w:rPr>
                <w:rFonts w:ascii="Comic Sans MS" w:hAnsi="Comic Sans MS"/>
                <w:sz w:val="20"/>
                <w:szCs w:val="20"/>
              </w:rPr>
            </w:pPr>
          </w:p>
        </w:tc>
        <w:tc>
          <w:tcPr>
            <w:tcW w:w="2132" w:type="dxa"/>
          </w:tcPr>
          <w:p w:rsidR="00B23877" w:rsidRPr="00936A6C" w:rsidRDefault="00B23877" w:rsidP="003F1CAB">
            <w:pPr>
              <w:pStyle w:val="Header"/>
              <w:tabs>
                <w:tab w:val="clear" w:pos="4320"/>
                <w:tab w:val="clear" w:pos="8640"/>
              </w:tabs>
              <w:jc w:val="both"/>
              <w:rPr>
                <w:rFonts w:ascii="Comic Sans MS" w:hAnsi="Comic Sans MS"/>
                <w:sz w:val="20"/>
                <w:szCs w:val="20"/>
              </w:rPr>
            </w:pPr>
          </w:p>
        </w:tc>
        <w:tc>
          <w:tcPr>
            <w:tcW w:w="2330" w:type="dxa"/>
          </w:tcPr>
          <w:p w:rsidR="00B23877" w:rsidRPr="00936A6C" w:rsidRDefault="00B23877" w:rsidP="003F1CAB">
            <w:pPr>
              <w:pStyle w:val="Header"/>
              <w:tabs>
                <w:tab w:val="clear" w:pos="4320"/>
                <w:tab w:val="clear" w:pos="8640"/>
              </w:tabs>
              <w:jc w:val="both"/>
              <w:rPr>
                <w:rFonts w:ascii="Comic Sans MS" w:hAnsi="Comic Sans MS"/>
                <w:sz w:val="20"/>
                <w:szCs w:val="20"/>
              </w:rPr>
            </w:pPr>
          </w:p>
        </w:tc>
      </w:tr>
      <w:tr w:rsidR="00B23877" w:rsidRPr="00936A6C" w:rsidTr="00B23877">
        <w:trPr>
          <w:trHeight w:val="1440"/>
        </w:trPr>
        <w:tc>
          <w:tcPr>
            <w:tcW w:w="2132" w:type="dxa"/>
          </w:tcPr>
          <w:p w:rsidR="00B23877" w:rsidRPr="00936A6C" w:rsidRDefault="00B23877" w:rsidP="003F1CAB">
            <w:pPr>
              <w:pStyle w:val="Header"/>
              <w:tabs>
                <w:tab w:val="clear" w:pos="4320"/>
                <w:tab w:val="clear" w:pos="8640"/>
              </w:tabs>
              <w:jc w:val="both"/>
              <w:rPr>
                <w:rFonts w:ascii="Comic Sans MS" w:hAnsi="Comic Sans MS"/>
                <w:sz w:val="20"/>
                <w:szCs w:val="20"/>
              </w:rPr>
            </w:pPr>
          </w:p>
        </w:tc>
        <w:tc>
          <w:tcPr>
            <w:tcW w:w="2132" w:type="dxa"/>
          </w:tcPr>
          <w:p w:rsidR="00B23877" w:rsidRPr="00936A6C" w:rsidRDefault="00B23877" w:rsidP="003F1CAB">
            <w:pPr>
              <w:pStyle w:val="Header"/>
              <w:tabs>
                <w:tab w:val="clear" w:pos="4320"/>
                <w:tab w:val="clear" w:pos="8640"/>
              </w:tabs>
              <w:jc w:val="both"/>
              <w:rPr>
                <w:rFonts w:ascii="Comic Sans MS" w:hAnsi="Comic Sans MS"/>
                <w:sz w:val="20"/>
                <w:szCs w:val="20"/>
              </w:rPr>
            </w:pPr>
          </w:p>
        </w:tc>
        <w:tc>
          <w:tcPr>
            <w:tcW w:w="2132" w:type="dxa"/>
          </w:tcPr>
          <w:p w:rsidR="00B23877" w:rsidRPr="00936A6C" w:rsidRDefault="00B23877" w:rsidP="003F1CAB">
            <w:pPr>
              <w:pStyle w:val="Header"/>
              <w:tabs>
                <w:tab w:val="clear" w:pos="4320"/>
                <w:tab w:val="clear" w:pos="8640"/>
              </w:tabs>
              <w:jc w:val="both"/>
              <w:rPr>
                <w:rFonts w:ascii="Comic Sans MS" w:hAnsi="Comic Sans MS"/>
                <w:sz w:val="20"/>
                <w:szCs w:val="20"/>
              </w:rPr>
            </w:pPr>
          </w:p>
        </w:tc>
        <w:tc>
          <w:tcPr>
            <w:tcW w:w="2330" w:type="dxa"/>
          </w:tcPr>
          <w:p w:rsidR="00B23877" w:rsidRPr="00936A6C" w:rsidRDefault="00B23877" w:rsidP="003F1CAB">
            <w:pPr>
              <w:pStyle w:val="Header"/>
              <w:tabs>
                <w:tab w:val="clear" w:pos="4320"/>
                <w:tab w:val="clear" w:pos="8640"/>
              </w:tabs>
              <w:jc w:val="both"/>
              <w:rPr>
                <w:rFonts w:ascii="Comic Sans MS" w:hAnsi="Comic Sans MS"/>
                <w:sz w:val="20"/>
                <w:szCs w:val="20"/>
              </w:rPr>
            </w:pPr>
          </w:p>
        </w:tc>
      </w:tr>
    </w:tbl>
    <w:p w:rsidR="00396C60" w:rsidRPr="00936A6C" w:rsidRDefault="00396C60" w:rsidP="003F1CAB">
      <w:pPr>
        <w:pStyle w:val="Header"/>
        <w:tabs>
          <w:tab w:val="clear" w:pos="4320"/>
          <w:tab w:val="clear" w:pos="8640"/>
        </w:tabs>
        <w:jc w:val="both"/>
        <w:rPr>
          <w:rFonts w:ascii="Comic Sans MS" w:hAnsi="Comic Sans MS"/>
          <w:sz w:val="20"/>
          <w:szCs w:val="20"/>
        </w:rPr>
      </w:pPr>
    </w:p>
    <w:p w:rsidR="00B23877" w:rsidRPr="00936A6C" w:rsidRDefault="00B23877" w:rsidP="003F1CAB">
      <w:pPr>
        <w:pStyle w:val="Header"/>
        <w:tabs>
          <w:tab w:val="clear" w:pos="4320"/>
          <w:tab w:val="clear" w:pos="8640"/>
        </w:tabs>
        <w:jc w:val="both"/>
        <w:rPr>
          <w:rFonts w:ascii="Comic Sans MS" w:hAnsi="Comic Sans MS"/>
          <w:sz w:val="20"/>
          <w:szCs w:val="20"/>
        </w:rPr>
      </w:pPr>
    </w:p>
    <w:p w:rsidR="00396C60" w:rsidRPr="00936A6C" w:rsidRDefault="00396C60" w:rsidP="003F1CAB">
      <w:pPr>
        <w:pStyle w:val="Header"/>
        <w:tabs>
          <w:tab w:val="clear" w:pos="4320"/>
          <w:tab w:val="clear" w:pos="8640"/>
        </w:tabs>
        <w:jc w:val="both"/>
        <w:rPr>
          <w:rFonts w:ascii="Comic Sans MS" w:hAnsi="Comic Sans MS"/>
          <w:sz w:val="20"/>
          <w:szCs w:val="20"/>
        </w:rPr>
      </w:pPr>
    </w:p>
    <w:p w:rsidR="00396C60" w:rsidRPr="00936A6C" w:rsidRDefault="00396C60" w:rsidP="00A941DE">
      <w:pPr>
        <w:pStyle w:val="Header"/>
        <w:tabs>
          <w:tab w:val="clear" w:pos="4320"/>
          <w:tab w:val="clear" w:pos="8640"/>
        </w:tabs>
        <w:jc w:val="center"/>
        <w:rPr>
          <w:rFonts w:ascii="Comic Sans MS" w:hAnsi="Comic Sans MS"/>
          <w:b/>
          <w:bCs/>
          <w:sz w:val="20"/>
          <w:szCs w:val="20"/>
          <w:u w:val="single"/>
        </w:rPr>
      </w:pPr>
      <w:r w:rsidRPr="00936A6C">
        <w:rPr>
          <w:rFonts w:ascii="Comic Sans MS" w:hAnsi="Comic Sans MS"/>
          <w:b/>
          <w:bCs/>
          <w:sz w:val="20"/>
          <w:szCs w:val="20"/>
          <w:u w:val="single"/>
        </w:rPr>
        <w:t>APPENDIX 4</w:t>
      </w:r>
    </w:p>
    <w:p w:rsidR="00396C60" w:rsidRPr="00936A6C" w:rsidRDefault="00396C60" w:rsidP="003F1CAB">
      <w:pPr>
        <w:pStyle w:val="Header"/>
        <w:tabs>
          <w:tab w:val="clear" w:pos="4320"/>
          <w:tab w:val="clear" w:pos="8640"/>
        </w:tabs>
        <w:jc w:val="both"/>
        <w:rPr>
          <w:rFonts w:ascii="Comic Sans MS" w:hAnsi="Comic Sans MS"/>
          <w:sz w:val="20"/>
          <w:szCs w:val="20"/>
        </w:rPr>
      </w:pPr>
    </w:p>
    <w:p w:rsidR="00396C60" w:rsidRPr="00936A6C" w:rsidRDefault="00396C60" w:rsidP="00A941DE">
      <w:pPr>
        <w:pStyle w:val="Header"/>
        <w:tabs>
          <w:tab w:val="clear" w:pos="4320"/>
          <w:tab w:val="clear" w:pos="8640"/>
        </w:tabs>
        <w:jc w:val="both"/>
        <w:rPr>
          <w:rFonts w:ascii="Comic Sans MS" w:hAnsi="Comic Sans MS"/>
          <w:sz w:val="20"/>
          <w:szCs w:val="20"/>
        </w:rPr>
      </w:pPr>
      <w:r w:rsidRPr="00936A6C">
        <w:rPr>
          <w:rFonts w:ascii="Comic Sans MS" w:hAnsi="Comic Sans MS"/>
          <w:sz w:val="20"/>
          <w:szCs w:val="20"/>
          <w:u w:val="single"/>
        </w:rPr>
        <w:t>SAFETY REPRESENTATIVES' CHECKLIST</w:t>
      </w:r>
      <w:r w:rsidR="002E2EC9" w:rsidRPr="00936A6C">
        <w:rPr>
          <w:rFonts w:ascii="Comic Sans MS" w:hAnsi="Comic Sans MS"/>
          <w:sz w:val="20"/>
          <w:szCs w:val="20"/>
          <w:u w:val="single"/>
        </w:rPr>
        <w:t xml:space="preserve"> </w:t>
      </w:r>
    </w:p>
    <w:p w:rsidR="00396C60" w:rsidRPr="00936A6C" w:rsidRDefault="00396C60" w:rsidP="003F1CAB">
      <w:pPr>
        <w:autoSpaceDE w:val="0"/>
        <w:autoSpaceDN w:val="0"/>
        <w:adjustRightInd w:val="0"/>
        <w:jc w:val="both"/>
        <w:rPr>
          <w:rFonts w:ascii="Comic Sans MS" w:hAnsi="Comic Sans MS"/>
          <w:b/>
          <w:bCs/>
          <w:sz w:val="20"/>
          <w:szCs w:val="20"/>
          <w:lang w:val="en-US"/>
        </w:rPr>
      </w:pPr>
    </w:p>
    <w:p w:rsidR="00396C60" w:rsidRPr="00936A6C" w:rsidRDefault="00396C60" w:rsidP="003F1CAB">
      <w:pPr>
        <w:autoSpaceDE w:val="0"/>
        <w:autoSpaceDN w:val="0"/>
        <w:adjustRightInd w:val="0"/>
        <w:jc w:val="both"/>
        <w:rPr>
          <w:rFonts w:ascii="Comic Sans MS" w:hAnsi="Comic Sans MS"/>
          <w:b/>
          <w:bCs/>
          <w:sz w:val="20"/>
          <w:szCs w:val="20"/>
          <w:lang w:val="en-US"/>
        </w:rPr>
      </w:pPr>
      <w:proofErr w:type="gramStart"/>
      <w:r w:rsidRPr="00936A6C">
        <w:rPr>
          <w:rFonts w:ascii="Comic Sans MS" w:hAnsi="Comic Sans MS"/>
          <w:b/>
          <w:bCs/>
          <w:sz w:val="20"/>
          <w:szCs w:val="20"/>
          <w:lang w:val="en-US"/>
        </w:rPr>
        <w:t>1</w:t>
      </w:r>
      <w:proofErr w:type="gramEnd"/>
      <w:r w:rsidRPr="00936A6C">
        <w:rPr>
          <w:rFonts w:ascii="Comic Sans MS" w:hAnsi="Comic Sans MS"/>
          <w:b/>
          <w:bCs/>
          <w:sz w:val="20"/>
          <w:szCs w:val="20"/>
          <w:lang w:val="en-US"/>
        </w:rPr>
        <w:t xml:space="preserve"> CIRCULATION AREAS</w:t>
      </w:r>
    </w:p>
    <w:p w:rsidR="00AE355F" w:rsidRPr="00936A6C" w:rsidRDefault="00AE355F" w:rsidP="003F1CAB">
      <w:pPr>
        <w:autoSpaceDE w:val="0"/>
        <w:autoSpaceDN w:val="0"/>
        <w:adjustRightInd w:val="0"/>
        <w:jc w:val="both"/>
        <w:rPr>
          <w:rFonts w:ascii="Comic Sans MS" w:hAnsi="Comic Sans MS"/>
          <w:b/>
          <w:bCs/>
          <w:sz w:val="20"/>
          <w:szCs w:val="20"/>
          <w:lang w:val="en-US"/>
        </w:rPr>
      </w:pP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b/>
          <w:bCs/>
          <w:sz w:val="20"/>
          <w:szCs w:val="20"/>
          <w:lang w:val="en-US"/>
        </w:rPr>
        <w:t xml:space="preserve">1.1 </w:t>
      </w:r>
      <w:r w:rsidRPr="00936A6C">
        <w:rPr>
          <w:rFonts w:ascii="Comic Sans MS" w:hAnsi="Comic Sans MS"/>
          <w:sz w:val="20"/>
          <w:szCs w:val="20"/>
          <w:lang w:val="en-US"/>
        </w:rPr>
        <w:t>Stairways</w:t>
      </w:r>
    </w:p>
    <w:p w:rsidR="00396C60" w:rsidRPr="00936A6C" w:rsidRDefault="00396C60" w:rsidP="003F1CAB">
      <w:pPr>
        <w:autoSpaceDE w:val="0"/>
        <w:autoSpaceDN w:val="0"/>
        <w:adjustRightInd w:val="0"/>
        <w:jc w:val="both"/>
        <w:rPr>
          <w:rFonts w:ascii="Comic Sans MS" w:hAnsi="Comic Sans MS"/>
          <w:i/>
          <w:iCs/>
          <w:sz w:val="20"/>
          <w:szCs w:val="20"/>
          <w:lang w:val="en-US"/>
        </w:rPr>
      </w:pPr>
      <w:r w:rsidRPr="00936A6C">
        <w:rPr>
          <w:rFonts w:ascii="Comic Sans MS" w:hAnsi="Comic Sans MS"/>
          <w:i/>
          <w:iCs/>
          <w:sz w:val="20"/>
          <w:szCs w:val="20"/>
          <w:lang w:val="en-US"/>
        </w:rPr>
        <w:t>Check that: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1.1.1. </w:t>
      </w:r>
      <w:proofErr w:type="gramStart"/>
      <w:r w:rsidRPr="00936A6C">
        <w:rPr>
          <w:rFonts w:ascii="Comic Sans MS" w:hAnsi="Comic Sans MS"/>
          <w:sz w:val="20"/>
          <w:szCs w:val="20"/>
          <w:lang w:val="en-US"/>
        </w:rPr>
        <w:t>stairways</w:t>
      </w:r>
      <w:proofErr w:type="gramEnd"/>
      <w:r w:rsidRPr="00936A6C">
        <w:rPr>
          <w:rFonts w:ascii="Comic Sans MS" w:hAnsi="Comic Sans MS"/>
          <w:sz w:val="20"/>
          <w:szCs w:val="20"/>
          <w:lang w:val="en-US"/>
        </w:rPr>
        <w:t xml:space="preserve"> are fitted with sound banisters or rails;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1.1.2 </w:t>
      </w:r>
      <w:proofErr w:type="gramStart"/>
      <w:r w:rsidRPr="00936A6C">
        <w:rPr>
          <w:rFonts w:ascii="Comic Sans MS" w:hAnsi="Comic Sans MS"/>
          <w:sz w:val="20"/>
          <w:szCs w:val="20"/>
          <w:lang w:val="en-US"/>
        </w:rPr>
        <w:t>stairways</w:t>
      </w:r>
      <w:proofErr w:type="gramEnd"/>
      <w:r w:rsidRPr="00936A6C">
        <w:rPr>
          <w:rFonts w:ascii="Comic Sans MS" w:hAnsi="Comic Sans MS"/>
          <w:sz w:val="20"/>
          <w:szCs w:val="20"/>
          <w:lang w:val="en-US"/>
        </w:rPr>
        <w:t xml:space="preserve"> are adequately lit;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1.1.3 </w:t>
      </w:r>
      <w:proofErr w:type="gramStart"/>
      <w:r w:rsidRPr="00936A6C">
        <w:rPr>
          <w:rFonts w:ascii="Comic Sans MS" w:hAnsi="Comic Sans MS"/>
          <w:sz w:val="20"/>
          <w:szCs w:val="20"/>
          <w:lang w:val="en-US"/>
        </w:rPr>
        <w:t>steps</w:t>
      </w:r>
      <w:proofErr w:type="gramEnd"/>
      <w:r w:rsidRPr="00936A6C">
        <w:rPr>
          <w:rFonts w:ascii="Comic Sans MS" w:hAnsi="Comic Sans MS"/>
          <w:sz w:val="20"/>
          <w:szCs w:val="20"/>
          <w:lang w:val="en-US"/>
        </w:rPr>
        <w:t xml:space="preserve"> are not worn or broken or slippery.</w:t>
      </w:r>
    </w:p>
    <w:p w:rsidR="00AE355F" w:rsidRPr="00936A6C" w:rsidRDefault="00AE355F" w:rsidP="003F1CAB">
      <w:pPr>
        <w:autoSpaceDE w:val="0"/>
        <w:autoSpaceDN w:val="0"/>
        <w:adjustRightInd w:val="0"/>
        <w:jc w:val="both"/>
        <w:rPr>
          <w:rFonts w:ascii="Comic Sans MS" w:hAnsi="Comic Sans MS"/>
          <w:b/>
          <w:bCs/>
          <w:sz w:val="20"/>
          <w:szCs w:val="20"/>
          <w:lang w:val="en-US"/>
        </w:rPr>
      </w:pPr>
    </w:p>
    <w:p w:rsidR="00396C60" w:rsidRPr="00936A6C" w:rsidRDefault="00396C60" w:rsidP="003F1CAB">
      <w:pPr>
        <w:autoSpaceDE w:val="0"/>
        <w:autoSpaceDN w:val="0"/>
        <w:adjustRightInd w:val="0"/>
        <w:jc w:val="both"/>
        <w:rPr>
          <w:rFonts w:ascii="Comic Sans MS" w:hAnsi="Comic Sans MS"/>
          <w:b/>
          <w:bCs/>
          <w:sz w:val="20"/>
          <w:szCs w:val="20"/>
          <w:lang w:val="en-US"/>
        </w:rPr>
      </w:pPr>
      <w:r w:rsidRPr="00936A6C">
        <w:rPr>
          <w:rFonts w:ascii="Comic Sans MS" w:hAnsi="Comic Sans MS"/>
          <w:b/>
          <w:bCs/>
          <w:sz w:val="20"/>
          <w:szCs w:val="20"/>
          <w:lang w:val="en-US"/>
        </w:rPr>
        <w:t>1.2 Passages</w:t>
      </w:r>
    </w:p>
    <w:p w:rsidR="00396C60" w:rsidRPr="00936A6C" w:rsidRDefault="00396C60" w:rsidP="003F1CAB">
      <w:pPr>
        <w:autoSpaceDE w:val="0"/>
        <w:autoSpaceDN w:val="0"/>
        <w:adjustRightInd w:val="0"/>
        <w:jc w:val="both"/>
        <w:rPr>
          <w:rFonts w:ascii="Comic Sans MS" w:hAnsi="Comic Sans MS"/>
          <w:i/>
          <w:iCs/>
          <w:sz w:val="20"/>
          <w:szCs w:val="20"/>
          <w:lang w:val="en-US"/>
        </w:rPr>
      </w:pPr>
      <w:r w:rsidRPr="00936A6C">
        <w:rPr>
          <w:rFonts w:ascii="Comic Sans MS" w:hAnsi="Comic Sans MS"/>
          <w:i/>
          <w:iCs/>
          <w:sz w:val="20"/>
          <w:szCs w:val="20"/>
          <w:lang w:val="en-US"/>
        </w:rPr>
        <w:t>Check that: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1.2.1 </w:t>
      </w:r>
      <w:proofErr w:type="gramStart"/>
      <w:r w:rsidRPr="00936A6C">
        <w:rPr>
          <w:rFonts w:ascii="Comic Sans MS" w:hAnsi="Comic Sans MS"/>
          <w:sz w:val="20"/>
          <w:szCs w:val="20"/>
          <w:lang w:val="en-US"/>
        </w:rPr>
        <w:t>floor</w:t>
      </w:r>
      <w:proofErr w:type="gramEnd"/>
      <w:r w:rsidRPr="00936A6C">
        <w:rPr>
          <w:rFonts w:ascii="Comic Sans MS" w:hAnsi="Comic Sans MS"/>
          <w:sz w:val="20"/>
          <w:szCs w:val="20"/>
          <w:lang w:val="en-US"/>
        </w:rPr>
        <w:t xml:space="preserve"> surfaces are even and are not slippery;</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1.2.2 </w:t>
      </w:r>
      <w:proofErr w:type="gramStart"/>
      <w:r w:rsidRPr="00936A6C">
        <w:rPr>
          <w:rFonts w:ascii="Comic Sans MS" w:hAnsi="Comic Sans MS"/>
          <w:sz w:val="20"/>
          <w:szCs w:val="20"/>
          <w:lang w:val="en-US"/>
        </w:rPr>
        <w:t>passages</w:t>
      </w:r>
      <w:proofErr w:type="gramEnd"/>
      <w:r w:rsidRPr="00936A6C">
        <w:rPr>
          <w:rFonts w:ascii="Comic Sans MS" w:hAnsi="Comic Sans MS"/>
          <w:sz w:val="20"/>
          <w:szCs w:val="20"/>
          <w:lang w:val="en-US"/>
        </w:rPr>
        <w:t xml:space="preserve"> are adequately lit;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1.2.3 </w:t>
      </w:r>
      <w:proofErr w:type="gramStart"/>
      <w:r w:rsidRPr="00936A6C">
        <w:rPr>
          <w:rFonts w:ascii="Comic Sans MS" w:hAnsi="Comic Sans MS"/>
          <w:sz w:val="20"/>
          <w:szCs w:val="20"/>
          <w:lang w:val="en-US"/>
        </w:rPr>
        <w:t>litter</w:t>
      </w:r>
      <w:proofErr w:type="gramEnd"/>
      <w:r w:rsidRPr="00936A6C">
        <w:rPr>
          <w:rFonts w:ascii="Comic Sans MS" w:hAnsi="Comic Sans MS"/>
          <w:sz w:val="20"/>
          <w:szCs w:val="20"/>
          <w:lang w:val="en-US"/>
        </w:rPr>
        <w:t xml:space="preserve"> or rubbish has not been allowed to accumulate;</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1.2.4 </w:t>
      </w:r>
      <w:proofErr w:type="gramStart"/>
      <w:r w:rsidRPr="00936A6C">
        <w:rPr>
          <w:rFonts w:ascii="Comic Sans MS" w:hAnsi="Comic Sans MS"/>
          <w:sz w:val="20"/>
          <w:szCs w:val="20"/>
          <w:lang w:val="en-US"/>
        </w:rPr>
        <w:t>mats</w:t>
      </w:r>
      <w:proofErr w:type="gramEnd"/>
      <w:r w:rsidRPr="00936A6C">
        <w:rPr>
          <w:rFonts w:ascii="Comic Sans MS" w:hAnsi="Comic Sans MS"/>
          <w:sz w:val="20"/>
          <w:szCs w:val="20"/>
          <w:lang w:val="en-US"/>
        </w:rPr>
        <w:t xml:space="preserve">, </w:t>
      </w:r>
      <w:proofErr w:type="spellStart"/>
      <w:r w:rsidRPr="00936A6C">
        <w:rPr>
          <w:rFonts w:ascii="Comic Sans MS" w:hAnsi="Comic Sans MS"/>
          <w:sz w:val="20"/>
          <w:szCs w:val="20"/>
          <w:lang w:val="en-US"/>
        </w:rPr>
        <w:t>etc</w:t>
      </w:r>
      <w:proofErr w:type="spellEnd"/>
      <w:r w:rsidRPr="00936A6C">
        <w:rPr>
          <w:rFonts w:ascii="Comic Sans MS" w:hAnsi="Comic Sans MS"/>
          <w:sz w:val="20"/>
          <w:szCs w:val="20"/>
          <w:lang w:val="en-US"/>
        </w:rPr>
        <w:t>, are not positioned in such a way as to be tripping</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hazards;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1.2.5 </w:t>
      </w:r>
      <w:proofErr w:type="gramStart"/>
      <w:r w:rsidRPr="00936A6C">
        <w:rPr>
          <w:rFonts w:ascii="Comic Sans MS" w:hAnsi="Comic Sans MS"/>
          <w:sz w:val="20"/>
          <w:szCs w:val="20"/>
          <w:lang w:val="en-US"/>
        </w:rPr>
        <w:t>there</w:t>
      </w:r>
      <w:proofErr w:type="gramEnd"/>
      <w:r w:rsidRPr="00936A6C">
        <w:rPr>
          <w:rFonts w:ascii="Comic Sans MS" w:hAnsi="Comic Sans MS"/>
          <w:sz w:val="20"/>
          <w:szCs w:val="20"/>
          <w:lang w:val="en-US"/>
        </w:rPr>
        <w:t xml:space="preserve"> are no areas of loose, flaking or damaged paint, plaster or</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plasterboard.</w:t>
      </w:r>
    </w:p>
    <w:p w:rsidR="00AE355F" w:rsidRPr="00936A6C" w:rsidRDefault="00AE355F" w:rsidP="003F1CAB">
      <w:pPr>
        <w:autoSpaceDE w:val="0"/>
        <w:autoSpaceDN w:val="0"/>
        <w:adjustRightInd w:val="0"/>
        <w:jc w:val="both"/>
        <w:rPr>
          <w:rFonts w:ascii="Comic Sans MS" w:hAnsi="Comic Sans MS"/>
          <w:b/>
          <w:bCs/>
          <w:sz w:val="20"/>
          <w:szCs w:val="20"/>
          <w:lang w:val="en-US"/>
        </w:rPr>
      </w:pPr>
    </w:p>
    <w:p w:rsidR="00396C60" w:rsidRPr="00936A6C" w:rsidRDefault="00396C60" w:rsidP="003F1CAB">
      <w:pPr>
        <w:autoSpaceDE w:val="0"/>
        <w:autoSpaceDN w:val="0"/>
        <w:adjustRightInd w:val="0"/>
        <w:jc w:val="both"/>
        <w:rPr>
          <w:rFonts w:ascii="Comic Sans MS" w:hAnsi="Comic Sans MS"/>
          <w:b/>
          <w:bCs/>
          <w:sz w:val="20"/>
          <w:szCs w:val="20"/>
          <w:lang w:val="en-US"/>
        </w:rPr>
      </w:pPr>
      <w:r w:rsidRPr="00936A6C">
        <w:rPr>
          <w:rFonts w:ascii="Comic Sans MS" w:hAnsi="Comic Sans MS"/>
          <w:b/>
          <w:bCs/>
          <w:sz w:val="20"/>
          <w:szCs w:val="20"/>
          <w:lang w:val="en-US"/>
        </w:rPr>
        <w:t>1.3 Doors and Windows</w:t>
      </w:r>
    </w:p>
    <w:p w:rsidR="00396C60" w:rsidRPr="00936A6C" w:rsidRDefault="00396C60" w:rsidP="003F1CAB">
      <w:pPr>
        <w:autoSpaceDE w:val="0"/>
        <w:autoSpaceDN w:val="0"/>
        <w:adjustRightInd w:val="0"/>
        <w:jc w:val="both"/>
        <w:rPr>
          <w:rFonts w:ascii="Comic Sans MS" w:hAnsi="Comic Sans MS"/>
          <w:i/>
          <w:iCs/>
          <w:sz w:val="20"/>
          <w:szCs w:val="20"/>
          <w:lang w:val="en-US"/>
        </w:rPr>
      </w:pPr>
      <w:r w:rsidRPr="00936A6C">
        <w:rPr>
          <w:rFonts w:ascii="Comic Sans MS" w:hAnsi="Comic Sans MS"/>
          <w:i/>
          <w:iCs/>
          <w:sz w:val="20"/>
          <w:szCs w:val="20"/>
          <w:lang w:val="en-US"/>
        </w:rPr>
        <w:t>Check that: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1.3.1 </w:t>
      </w:r>
      <w:proofErr w:type="gramStart"/>
      <w:r w:rsidRPr="00936A6C">
        <w:rPr>
          <w:rFonts w:ascii="Comic Sans MS" w:hAnsi="Comic Sans MS"/>
          <w:sz w:val="20"/>
          <w:szCs w:val="20"/>
          <w:lang w:val="en-US"/>
        </w:rPr>
        <w:t>doors</w:t>
      </w:r>
      <w:proofErr w:type="gramEnd"/>
      <w:r w:rsidRPr="00936A6C">
        <w:rPr>
          <w:rFonts w:ascii="Comic Sans MS" w:hAnsi="Comic Sans MS"/>
          <w:sz w:val="20"/>
          <w:szCs w:val="20"/>
          <w:lang w:val="en-US"/>
        </w:rPr>
        <w:t xml:space="preserve"> are unobstructed;</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1.3.2 </w:t>
      </w:r>
      <w:proofErr w:type="gramStart"/>
      <w:r w:rsidRPr="00936A6C">
        <w:rPr>
          <w:rFonts w:ascii="Comic Sans MS" w:hAnsi="Comic Sans MS"/>
          <w:sz w:val="20"/>
          <w:szCs w:val="20"/>
          <w:lang w:val="en-US"/>
        </w:rPr>
        <w:t>doors</w:t>
      </w:r>
      <w:proofErr w:type="gramEnd"/>
      <w:r w:rsidRPr="00936A6C">
        <w:rPr>
          <w:rFonts w:ascii="Comic Sans MS" w:hAnsi="Comic Sans MS"/>
          <w:sz w:val="20"/>
          <w:szCs w:val="20"/>
          <w:lang w:val="en-US"/>
        </w:rPr>
        <w:t xml:space="preserve"> with glass windows have toughened or laminated glass;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1.3.3 </w:t>
      </w:r>
      <w:proofErr w:type="gramStart"/>
      <w:r w:rsidRPr="00936A6C">
        <w:rPr>
          <w:rFonts w:ascii="Comic Sans MS" w:hAnsi="Comic Sans MS"/>
          <w:sz w:val="20"/>
          <w:szCs w:val="20"/>
          <w:lang w:val="en-US"/>
        </w:rPr>
        <w:t>doors</w:t>
      </w:r>
      <w:proofErr w:type="gramEnd"/>
      <w:r w:rsidRPr="00936A6C">
        <w:rPr>
          <w:rFonts w:ascii="Comic Sans MS" w:hAnsi="Comic Sans MS"/>
          <w:sz w:val="20"/>
          <w:szCs w:val="20"/>
          <w:lang w:val="en-US"/>
        </w:rPr>
        <w:t xml:space="preserve"> with a fire resistance requirement have wire reinforced</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glass;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1.3.4 </w:t>
      </w:r>
      <w:proofErr w:type="gramStart"/>
      <w:r w:rsidRPr="00936A6C">
        <w:rPr>
          <w:rFonts w:ascii="Comic Sans MS" w:hAnsi="Comic Sans MS"/>
          <w:sz w:val="20"/>
          <w:szCs w:val="20"/>
          <w:lang w:val="en-US"/>
        </w:rPr>
        <w:t>there</w:t>
      </w:r>
      <w:proofErr w:type="gramEnd"/>
      <w:r w:rsidRPr="00936A6C">
        <w:rPr>
          <w:rFonts w:ascii="Comic Sans MS" w:hAnsi="Comic Sans MS"/>
          <w:sz w:val="20"/>
          <w:szCs w:val="20"/>
          <w:lang w:val="en-US"/>
        </w:rPr>
        <w:t xml:space="preserve"> are no doors with:</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loose</w:t>
      </w:r>
      <w:proofErr w:type="gramEnd"/>
      <w:r w:rsidRPr="00936A6C">
        <w:rPr>
          <w:rFonts w:ascii="Comic Sans MS" w:hAnsi="Comic Sans MS"/>
          <w:sz w:val="20"/>
          <w:szCs w:val="20"/>
          <w:lang w:val="en-US"/>
        </w:rPr>
        <w:t xml:space="preserve"> or broken hinges;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damaged or sticking catches;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broken</w:t>
      </w:r>
      <w:proofErr w:type="gramEnd"/>
      <w:r w:rsidRPr="00936A6C">
        <w:rPr>
          <w:rFonts w:ascii="Comic Sans MS" w:hAnsi="Comic Sans MS"/>
          <w:sz w:val="20"/>
          <w:szCs w:val="20"/>
          <w:lang w:val="en-US"/>
        </w:rPr>
        <w:t xml:space="preserve"> wood panels or glass panels;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loose</w:t>
      </w:r>
      <w:proofErr w:type="gramEnd"/>
      <w:r w:rsidRPr="00936A6C">
        <w:rPr>
          <w:rFonts w:ascii="Comic Sans MS" w:hAnsi="Comic Sans MS"/>
          <w:sz w:val="20"/>
          <w:szCs w:val="20"/>
          <w:lang w:val="en-US"/>
        </w:rPr>
        <w:t xml:space="preserve"> or stiff handles;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1.3.5 </w:t>
      </w:r>
      <w:proofErr w:type="gramStart"/>
      <w:r w:rsidRPr="00936A6C">
        <w:rPr>
          <w:rFonts w:ascii="Comic Sans MS" w:hAnsi="Comic Sans MS"/>
          <w:sz w:val="20"/>
          <w:szCs w:val="20"/>
          <w:lang w:val="en-US"/>
        </w:rPr>
        <w:t>doors</w:t>
      </w:r>
      <w:proofErr w:type="gramEnd"/>
      <w:r w:rsidRPr="00936A6C">
        <w:rPr>
          <w:rFonts w:ascii="Comic Sans MS" w:hAnsi="Comic Sans MS"/>
          <w:sz w:val="20"/>
          <w:szCs w:val="20"/>
          <w:lang w:val="en-US"/>
        </w:rPr>
        <w:t xml:space="preserve"> are not allowed to swing freely without restraint;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1.3.6 </w:t>
      </w:r>
      <w:proofErr w:type="gramStart"/>
      <w:r w:rsidRPr="00936A6C">
        <w:rPr>
          <w:rFonts w:ascii="Comic Sans MS" w:hAnsi="Comic Sans MS"/>
          <w:sz w:val="20"/>
          <w:szCs w:val="20"/>
          <w:lang w:val="en-US"/>
        </w:rPr>
        <w:t>windows</w:t>
      </w:r>
      <w:proofErr w:type="gramEnd"/>
      <w:r w:rsidRPr="00936A6C">
        <w:rPr>
          <w:rFonts w:ascii="Comic Sans MS" w:hAnsi="Comic Sans MS"/>
          <w:sz w:val="20"/>
          <w:szCs w:val="20"/>
          <w:lang w:val="en-US"/>
        </w:rPr>
        <w:t xml:space="preserve"> are not broken or cracked;</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1.3.7 </w:t>
      </w:r>
      <w:proofErr w:type="gramStart"/>
      <w:r w:rsidRPr="00936A6C">
        <w:rPr>
          <w:rFonts w:ascii="Comic Sans MS" w:hAnsi="Comic Sans MS"/>
          <w:sz w:val="20"/>
          <w:szCs w:val="20"/>
          <w:lang w:val="en-US"/>
        </w:rPr>
        <w:t>windows</w:t>
      </w:r>
      <w:proofErr w:type="gramEnd"/>
      <w:r w:rsidRPr="00936A6C">
        <w:rPr>
          <w:rFonts w:ascii="Comic Sans MS" w:hAnsi="Comic Sans MS"/>
          <w:sz w:val="20"/>
          <w:szCs w:val="20"/>
          <w:lang w:val="en-US"/>
        </w:rPr>
        <w:t xml:space="preserve"> open easily without undue force being applied;</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1.3.8 </w:t>
      </w:r>
      <w:proofErr w:type="gramStart"/>
      <w:r w:rsidRPr="00936A6C">
        <w:rPr>
          <w:rFonts w:ascii="Comic Sans MS" w:hAnsi="Comic Sans MS"/>
          <w:sz w:val="20"/>
          <w:szCs w:val="20"/>
          <w:lang w:val="en-US"/>
        </w:rPr>
        <w:t>windows</w:t>
      </w:r>
      <w:proofErr w:type="gramEnd"/>
      <w:r w:rsidRPr="00936A6C">
        <w:rPr>
          <w:rFonts w:ascii="Comic Sans MS" w:hAnsi="Comic Sans MS"/>
          <w:sz w:val="20"/>
          <w:szCs w:val="20"/>
          <w:lang w:val="en-US"/>
        </w:rPr>
        <w:t xml:space="preserve"> do not jut out dangerously when open;</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1.3.9 </w:t>
      </w:r>
      <w:proofErr w:type="gramStart"/>
      <w:r w:rsidRPr="00936A6C">
        <w:rPr>
          <w:rFonts w:ascii="Comic Sans MS" w:hAnsi="Comic Sans MS"/>
          <w:sz w:val="20"/>
          <w:szCs w:val="20"/>
          <w:lang w:val="en-US"/>
        </w:rPr>
        <w:t>windows</w:t>
      </w:r>
      <w:proofErr w:type="gramEnd"/>
      <w:r w:rsidRPr="00936A6C">
        <w:rPr>
          <w:rFonts w:ascii="Comic Sans MS" w:hAnsi="Comic Sans MS"/>
          <w:sz w:val="20"/>
          <w:szCs w:val="20"/>
          <w:lang w:val="en-US"/>
        </w:rPr>
        <w:t xml:space="preserve"> are cleaned regularly;</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1.3.10 windows do not have broken fastenings or cords</w:t>
      </w:r>
      <w:proofErr w:type="gramStart"/>
      <w:r w:rsidRPr="00936A6C">
        <w:rPr>
          <w:rFonts w:ascii="Comic Sans MS" w:hAnsi="Comic Sans MS"/>
          <w:sz w:val="20"/>
          <w:szCs w:val="20"/>
          <w:lang w:val="en-US"/>
        </w:rPr>
        <w:t>;</w:t>
      </w:r>
      <w:proofErr w:type="gramEnd"/>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1.3.11 where necessary, a window pole is available.</w:t>
      </w:r>
    </w:p>
    <w:p w:rsidR="00396C60" w:rsidRPr="00936A6C" w:rsidRDefault="00396C60" w:rsidP="003F1CAB">
      <w:pPr>
        <w:autoSpaceDE w:val="0"/>
        <w:autoSpaceDN w:val="0"/>
        <w:adjustRightInd w:val="0"/>
        <w:jc w:val="both"/>
        <w:rPr>
          <w:rFonts w:ascii="Comic Sans MS" w:hAnsi="Comic Sans MS"/>
          <w:sz w:val="20"/>
          <w:szCs w:val="20"/>
          <w:lang w:val="en-US"/>
        </w:rPr>
      </w:pPr>
    </w:p>
    <w:p w:rsidR="00396C60" w:rsidRPr="00936A6C" w:rsidRDefault="00396C60" w:rsidP="003F1CAB">
      <w:pPr>
        <w:autoSpaceDE w:val="0"/>
        <w:autoSpaceDN w:val="0"/>
        <w:adjustRightInd w:val="0"/>
        <w:jc w:val="both"/>
        <w:rPr>
          <w:rFonts w:ascii="Comic Sans MS" w:hAnsi="Comic Sans MS"/>
          <w:b/>
          <w:bCs/>
          <w:sz w:val="20"/>
          <w:szCs w:val="20"/>
          <w:lang w:val="en-US"/>
        </w:rPr>
      </w:pPr>
      <w:proofErr w:type="gramStart"/>
      <w:r w:rsidRPr="00936A6C">
        <w:rPr>
          <w:rFonts w:ascii="Comic Sans MS" w:hAnsi="Comic Sans MS"/>
          <w:b/>
          <w:bCs/>
          <w:sz w:val="20"/>
          <w:szCs w:val="20"/>
          <w:lang w:val="en-US"/>
        </w:rPr>
        <w:t>2</w:t>
      </w:r>
      <w:proofErr w:type="gramEnd"/>
      <w:r w:rsidRPr="00936A6C">
        <w:rPr>
          <w:rFonts w:ascii="Comic Sans MS" w:hAnsi="Comic Sans MS"/>
          <w:b/>
          <w:bCs/>
          <w:sz w:val="20"/>
          <w:szCs w:val="20"/>
          <w:lang w:val="en-US"/>
        </w:rPr>
        <w:t xml:space="preserve"> HEATING AND VENTILATION</w:t>
      </w:r>
    </w:p>
    <w:p w:rsidR="00396C60" w:rsidRPr="00936A6C" w:rsidRDefault="00396C60" w:rsidP="003F1CAB">
      <w:pPr>
        <w:autoSpaceDE w:val="0"/>
        <w:autoSpaceDN w:val="0"/>
        <w:adjustRightInd w:val="0"/>
        <w:jc w:val="both"/>
        <w:rPr>
          <w:rFonts w:ascii="Comic Sans MS" w:hAnsi="Comic Sans MS"/>
          <w:i/>
          <w:iCs/>
          <w:sz w:val="20"/>
          <w:szCs w:val="20"/>
          <w:lang w:val="en-US"/>
        </w:rPr>
      </w:pPr>
      <w:r w:rsidRPr="00936A6C">
        <w:rPr>
          <w:rFonts w:ascii="Comic Sans MS" w:hAnsi="Comic Sans MS"/>
          <w:i/>
          <w:iCs/>
          <w:sz w:val="20"/>
          <w:szCs w:val="20"/>
          <w:lang w:val="en-US"/>
        </w:rPr>
        <w:t>Check that: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2.1 </w:t>
      </w:r>
      <w:proofErr w:type="gramStart"/>
      <w:r w:rsidRPr="00936A6C">
        <w:rPr>
          <w:rFonts w:ascii="Comic Sans MS" w:hAnsi="Comic Sans MS"/>
          <w:sz w:val="20"/>
          <w:szCs w:val="20"/>
          <w:lang w:val="en-US"/>
        </w:rPr>
        <w:t>the</w:t>
      </w:r>
      <w:proofErr w:type="gramEnd"/>
      <w:r w:rsidRPr="00936A6C">
        <w:rPr>
          <w:rFonts w:ascii="Comic Sans MS" w:hAnsi="Comic Sans MS"/>
          <w:sz w:val="20"/>
          <w:szCs w:val="20"/>
          <w:lang w:val="en-US"/>
        </w:rPr>
        <w:t xml:space="preserve"> heating system is regularly serviced and maintained in good</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order.</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2.2 </w:t>
      </w:r>
      <w:proofErr w:type="gramStart"/>
      <w:r w:rsidRPr="00936A6C">
        <w:rPr>
          <w:rFonts w:ascii="Comic Sans MS" w:hAnsi="Comic Sans MS"/>
          <w:sz w:val="20"/>
          <w:szCs w:val="20"/>
          <w:lang w:val="en-US"/>
        </w:rPr>
        <w:t>the</w:t>
      </w:r>
      <w:proofErr w:type="gramEnd"/>
      <w:r w:rsidRPr="00936A6C">
        <w:rPr>
          <w:rFonts w:ascii="Comic Sans MS" w:hAnsi="Comic Sans MS"/>
          <w:sz w:val="20"/>
          <w:szCs w:val="20"/>
          <w:lang w:val="en-US"/>
        </w:rPr>
        <w:t xml:space="preserve"> heating system is adequate to comply with the requirements</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of circular 24/82;</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lastRenderedPageBreak/>
        <w:t xml:space="preserve">2.3 </w:t>
      </w:r>
      <w:proofErr w:type="gramStart"/>
      <w:r w:rsidRPr="00936A6C">
        <w:rPr>
          <w:rFonts w:ascii="Comic Sans MS" w:hAnsi="Comic Sans MS"/>
          <w:sz w:val="20"/>
          <w:szCs w:val="20"/>
          <w:lang w:val="en-US"/>
        </w:rPr>
        <w:t>where</w:t>
      </w:r>
      <w:proofErr w:type="gramEnd"/>
      <w:r w:rsidRPr="00936A6C">
        <w:rPr>
          <w:rFonts w:ascii="Comic Sans MS" w:hAnsi="Comic Sans MS"/>
          <w:sz w:val="20"/>
          <w:szCs w:val="20"/>
          <w:lang w:val="en-US"/>
        </w:rPr>
        <w:t xml:space="preserve"> there are large areas of glass facing direct sunlight, there is</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provision for shading, e.g. Venetian blinds;</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2.4</w:t>
      </w:r>
      <w:proofErr w:type="gramEnd"/>
      <w:r w:rsidRPr="00936A6C">
        <w:rPr>
          <w:rFonts w:ascii="Comic Sans MS" w:hAnsi="Comic Sans MS"/>
          <w:sz w:val="20"/>
          <w:szCs w:val="20"/>
          <w:lang w:val="en-US"/>
        </w:rPr>
        <w:t xml:space="preserve"> windows can be easily opened to allow for adequate ventilation.</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Further advice on heating and ventilation </w:t>
      </w:r>
      <w:proofErr w:type="gramStart"/>
      <w:r w:rsidRPr="00936A6C">
        <w:rPr>
          <w:rFonts w:ascii="Comic Sans MS" w:hAnsi="Comic Sans MS"/>
          <w:sz w:val="20"/>
          <w:szCs w:val="20"/>
          <w:lang w:val="en-US"/>
        </w:rPr>
        <w:t>is given</w:t>
      </w:r>
      <w:proofErr w:type="gramEnd"/>
      <w:r w:rsidRPr="00936A6C">
        <w:rPr>
          <w:rFonts w:ascii="Comic Sans MS" w:hAnsi="Comic Sans MS"/>
          <w:sz w:val="20"/>
          <w:szCs w:val="20"/>
          <w:lang w:val="en-US"/>
        </w:rPr>
        <w:t xml:space="preserve"> in the next section.</w:t>
      </w:r>
    </w:p>
    <w:p w:rsidR="00396C60" w:rsidRPr="00936A6C" w:rsidRDefault="00396C60" w:rsidP="003F1CAB">
      <w:pPr>
        <w:autoSpaceDE w:val="0"/>
        <w:autoSpaceDN w:val="0"/>
        <w:adjustRightInd w:val="0"/>
        <w:jc w:val="both"/>
        <w:rPr>
          <w:rFonts w:ascii="Comic Sans MS" w:hAnsi="Comic Sans MS"/>
          <w:sz w:val="20"/>
          <w:szCs w:val="20"/>
          <w:lang w:val="en-US"/>
        </w:rPr>
      </w:pPr>
    </w:p>
    <w:p w:rsidR="003A096C" w:rsidRDefault="003A096C" w:rsidP="003F1CAB">
      <w:pPr>
        <w:autoSpaceDE w:val="0"/>
        <w:autoSpaceDN w:val="0"/>
        <w:adjustRightInd w:val="0"/>
        <w:jc w:val="both"/>
        <w:rPr>
          <w:rFonts w:ascii="Comic Sans MS" w:hAnsi="Comic Sans MS"/>
          <w:b/>
          <w:bCs/>
          <w:sz w:val="20"/>
          <w:szCs w:val="20"/>
          <w:lang w:val="en-US"/>
        </w:rPr>
      </w:pPr>
    </w:p>
    <w:p w:rsidR="00396C60" w:rsidRPr="00936A6C" w:rsidRDefault="00396C60" w:rsidP="003F1CAB">
      <w:pPr>
        <w:autoSpaceDE w:val="0"/>
        <w:autoSpaceDN w:val="0"/>
        <w:adjustRightInd w:val="0"/>
        <w:jc w:val="both"/>
        <w:rPr>
          <w:rFonts w:ascii="Comic Sans MS" w:hAnsi="Comic Sans MS"/>
          <w:b/>
          <w:bCs/>
          <w:sz w:val="20"/>
          <w:szCs w:val="20"/>
          <w:lang w:val="en-US"/>
        </w:rPr>
      </w:pPr>
      <w:proofErr w:type="gramStart"/>
      <w:r w:rsidRPr="00936A6C">
        <w:rPr>
          <w:rFonts w:ascii="Comic Sans MS" w:hAnsi="Comic Sans MS"/>
          <w:b/>
          <w:bCs/>
          <w:sz w:val="20"/>
          <w:szCs w:val="20"/>
          <w:lang w:val="en-US"/>
        </w:rPr>
        <w:t>3</w:t>
      </w:r>
      <w:proofErr w:type="gramEnd"/>
      <w:r w:rsidRPr="00936A6C">
        <w:rPr>
          <w:rFonts w:ascii="Comic Sans MS" w:hAnsi="Comic Sans MS"/>
          <w:b/>
          <w:bCs/>
          <w:sz w:val="20"/>
          <w:szCs w:val="20"/>
          <w:lang w:val="en-US"/>
        </w:rPr>
        <w:t xml:space="preserve"> FIRE SAFETY</w:t>
      </w:r>
    </w:p>
    <w:p w:rsidR="00396C60" w:rsidRPr="00936A6C" w:rsidRDefault="00396C60" w:rsidP="003F1CAB">
      <w:pPr>
        <w:autoSpaceDE w:val="0"/>
        <w:autoSpaceDN w:val="0"/>
        <w:adjustRightInd w:val="0"/>
        <w:jc w:val="both"/>
        <w:rPr>
          <w:rFonts w:ascii="Comic Sans MS" w:hAnsi="Comic Sans MS"/>
          <w:i/>
          <w:iCs/>
          <w:sz w:val="20"/>
          <w:szCs w:val="20"/>
          <w:lang w:val="en-US"/>
        </w:rPr>
      </w:pPr>
      <w:r w:rsidRPr="00936A6C">
        <w:rPr>
          <w:rFonts w:ascii="Comic Sans MS" w:hAnsi="Comic Sans MS"/>
          <w:i/>
          <w:iCs/>
          <w:sz w:val="20"/>
          <w:szCs w:val="20"/>
          <w:lang w:val="en-US"/>
        </w:rPr>
        <w:t>Check that: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3.1 </w:t>
      </w:r>
      <w:proofErr w:type="gramStart"/>
      <w:r w:rsidRPr="00936A6C">
        <w:rPr>
          <w:rFonts w:ascii="Comic Sans MS" w:hAnsi="Comic Sans MS"/>
          <w:sz w:val="20"/>
          <w:szCs w:val="20"/>
          <w:lang w:val="en-US"/>
        </w:rPr>
        <w:t>the</w:t>
      </w:r>
      <w:proofErr w:type="gramEnd"/>
      <w:r w:rsidRPr="00936A6C">
        <w:rPr>
          <w:rFonts w:ascii="Comic Sans MS" w:hAnsi="Comic Sans MS"/>
          <w:sz w:val="20"/>
          <w:szCs w:val="20"/>
          <w:lang w:val="en-US"/>
        </w:rPr>
        <w:t xml:space="preserve"> fire exits and escape routes are clear from obstructions;</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3.2</w:t>
      </w:r>
      <w:proofErr w:type="gramEnd"/>
      <w:r w:rsidRPr="00936A6C">
        <w:rPr>
          <w:rFonts w:ascii="Comic Sans MS" w:hAnsi="Comic Sans MS"/>
          <w:sz w:val="20"/>
          <w:szCs w:val="20"/>
          <w:lang w:val="en-US"/>
        </w:rPr>
        <w:t xml:space="preserve"> fire doors are kept unlocked and unobstructed whilst people are</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on the premises;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3.3 </w:t>
      </w:r>
      <w:proofErr w:type="gramStart"/>
      <w:r w:rsidRPr="00936A6C">
        <w:rPr>
          <w:rFonts w:ascii="Comic Sans MS" w:hAnsi="Comic Sans MS"/>
          <w:sz w:val="20"/>
          <w:szCs w:val="20"/>
          <w:lang w:val="en-US"/>
        </w:rPr>
        <w:t>all</w:t>
      </w:r>
      <w:proofErr w:type="gramEnd"/>
      <w:r w:rsidRPr="00936A6C">
        <w:rPr>
          <w:rFonts w:ascii="Comic Sans MS" w:hAnsi="Comic Sans MS"/>
          <w:sz w:val="20"/>
          <w:szCs w:val="20"/>
          <w:lang w:val="en-US"/>
        </w:rPr>
        <w:t xml:space="preserve"> designated fire exits are clearly marked;</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3.4</w:t>
      </w:r>
      <w:proofErr w:type="gramEnd"/>
      <w:r w:rsidRPr="00936A6C">
        <w:rPr>
          <w:rFonts w:ascii="Comic Sans MS" w:hAnsi="Comic Sans MS"/>
          <w:sz w:val="20"/>
          <w:szCs w:val="20"/>
          <w:lang w:val="en-US"/>
        </w:rPr>
        <w:t xml:space="preserve"> evacuation procedures are clearly displayed;</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3.5</w:t>
      </w:r>
      <w:proofErr w:type="gramEnd"/>
      <w:r w:rsidRPr="00936A6C">
        <w:rPr>
          <w:rFonts w:ascii="Comic Sans MS" w:hAnsi="Comic Sans MS"/>
          <w:sz w:val="20"/>
          <w:szCs w:val="20"/>
          <w:lang w:val="en-US"/>
        </w:rPr>
        <w:t xml:space="preserve"> staff and children are familiar with evacuation procedures;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3.6 staff are familiar with and have been adequately trained in the</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 xml:space="preserve">procedure to be followed when using </w:t>
      </w:r>
      <w:proofErr w:type="spellStart"/>
      <w:proofErr w:type="gramStart"/>
      <w:r w:rsidRPr="00936A6C">
        <w:rPr>
          <w:rFonts w:ascii="Comic Sans MS" w:hAnsi="Comic Sans MS"/>
          <w:sz w:val="20"/>
          <w:szCs w:val="20"/>
          <w:lang w:val="en-US"/>
        </w:rPr>
        <w:t>fire fighting</w:t>
      </w:r>
      <w:proofErr w:type="spellEnd"/>
      <w:proofErr w:type="gramEnd"/>
      <w:r w:rsidRPr="00936A6C">
        <w:rPr>
          <w:rFonts w:ascii="Comic Sans MS" w:hAnsi="Comic Sans MS"/>
          <w:sz w:val="20"/>
          <w:szCs w:val="20"/>
          <w:lang w:val="en-US"/>
        </w:rPr>
        <w:t xml:space="preserve"> equipment;</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3.7</w:t>
      </w:r>
      <w:proofErr w:type="gramEnd"/>
      <w:r w:rsidRPr="00936A6C">
        <w:rPr>
          <w:rFonts w:ascii="Comic Sans MS" w:hAnsi="Comic Sans MS"/>
          <w:sz w:val="20"/>
          <w:szCs w:val="20"/>
          <w:lang w:val="en-US"/>
        </w:rPr>
        <w:t xml:space="preserve"> there have been practice evacuations/fire drills held at least once</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per term;</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3.8</w:t>
      </w:r>
      <w:proofErr w:type="gramEnd"/>
      <w:r w:rsidRPr="00936A6C">
        <w:rPr>
          <w:rFonts w:ascii="Comic Sans MS" w:hAnsi="Comic Sans MS"/>
          <w:sz w:val="20"/>
          <w:szCs w:val="20"/>
          <w:lang w:val="en-US"/>
        </w:rPr>
        <w:t xml:space="preserve"> fire doors open outwards and are not held or wedged open;</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3.9</w:t>
      </w:r>
      <w:proofErr w:type="gramEnd"/>
      <w:r w:rsidRPr="00936A6C">
        <w:rPr>
          <w:rFonts w:ascii="Comic Sans MS" w:hAnsi="Comic Sans MS"/>
          <w:sz w:val="20"/>
          <w:szCs w:val="20"/>
          <w:lang w:val="en-US"/>
        </w:rPr>
        <w:t xml:space="preserve"> fire extinguishers and fire blankets are checked and maintained</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in accordance with manufacturer's instructions;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3.10 </w:t>
      </w:r>
      <w:proofErr w:type="gramStart"/>
      <w:r w:rsidRPr="00936A6C">
        <w:rPr>
          <w:rFonts w:ascii="Comic Sans MS" w:hAnsi="Comic Sans MS"/>
          <w:sz w:val="20"/>
          <w:szCs w:val="20"/>
          <w:lang w:val="en-US"/>
        </w:rPr>
        <w:t>the</w:t>
      </w:r>
      <w:proofErr w:type="gramEnd"/>
      <w:r w:rsidRPr="00936A6C">
        <w:rPr>
          <w:rFonts w:ascii="Comic Sans MS" w:hAnsi="Comic Sans MS"/>
          <w:sz w:val="20"/>
          <w:szCs w:val="20"/>
          <w:lang w:val="en-US"/>
        </w:rPr>
        <w:t xml:space="preserve"> </w:t>
      </w:r>
      <w:proofErr w:type="spellStart"/>
      <w:r w:rsidRPr="00936A6C">
        <w:rPr>
          <w:rFonts w:ascii="Comic Sans MS" w:hAnsi="Comic Sans MS"/>
          <w:sz w:val="20"/>
          <w:szCs w:val="20"/>
          <w:lang w:val="en-US"/>
        </w:rPr>
        <w:t>fire fighting</w:t>
      </w:r>
      <w:proofErr w:type="spellEnd"/>
      <w:r w:rsidRPr="00936A6C">
        <w:rPr>
          <w:rFonts w:ascii="Comic Sans MS" w:hAnsi="Comic Sans MS"/>
          <w:sz w:val="20"/>
          <w:szCs w:val="20"/>
          <w:lang w:val="en-US"/>
        </w:rPr>
        <w:t xml:space="preserve"> equipment available is that recommended by the</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local authority's fire officer and is located in accordance with the</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fire officers recommendations;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3.11 the fire alarm system is tested at regular intervals whilst the</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school is in session to ensure that it works and is audible in all</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parts of the building;</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3.12</w:t>
      </w:r>
      <w:proofErr w:type="gramEnd"/>
      <w:r w:rsidRPr="00936A6C">
        <w:rPr>
          <w:rFonts w:ascii="Comic Sans MS" w:hAnsi="Comic Sans MS"/>
          <w:sz w:val="20"/>
          <w:szCs w:val="20"/>
          <w:lang w:val="en-US"/>
        </w:rPr>
        <w:t xml:space="preserve"> flammable substances e.g. cleaning fluids, photocopying</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 xml:space="preserve">chemicals </w:t>
      </w:r>
      <w:proofErr w:type="spellStart"/>
      <w:r w:rsidRPr="00936A6C">
        <w:rPr>
          <w:rFonts w:ascii="Comic Sans MS" w:hAnsi="Comic Sans MS"/>
          <w:sz w:val="20"/>
          <w:szCs w:val="20"/>
          <w:lang w:val="en-US"/>
        </w:rPr>
        <w:t>etc</w:t>
      </w:r>
      <w:proofErr w:type="spellEnd"/>
      <w:r w:rsidRPr="00936A6C">
        <w:rPr>
          <w:rFonts w:ascii="Comic Sans MS" w:hAnsi="Comic Sans MS"/>
          <w:sz w:val="20"/>
          <w:szCs w:val="20"/>
          <w:lang w:val="en-US"/>
        </w:rPr>
        <w:t>, are stored correctly, away from any sources of</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heat.</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More detailed advice on fire safety</w:t>
      </w:r>
      <w:proofErr w:type="gramEnd"/>
      <w:r w:rsidRPr="00936A6C">
        <w:rPr>
          <w:rFonts w:ascii="Comic Sans MS" w:hAnsi="Comic Sans MS"/>
          <w:sz w:val="20"/>
          <w:szCs w:val="20"/>
          <w:lang w:val="en-US"/>
        </w:rPr>
        <w:t xml:space="preserve"> is given in the next section.</w:t>
      </w:r>
    </w:p>
    <w:p w:rsidR="00396C60" w:rsidRPr="00936A6C" w:rsidRDefault="00396C60" w:rsidP="003F1CAB">
      <w:pPr>
        <w:autoSpaceDE w:val="0"/>
        <w:autoSpaceDN w:val="0"/>
        <w:adjustRightInd w:val="0"/>
        <w:jc w:val="both"/>
        <w:rPr>
          <w:rFonts w:ascii="Comic Sans MS" w:hAnsi="Comic Sans MS"/>
          <w:sz w:val="20"/>
          <w:szCs w:val="20"/>
          <w:lang w:val="en-US"/>
        </w:rPr>
      </w:pPr>
    </w:p>
    <w:p w:rsidR="00396C60" w:rsidRPr="00936A6C" w:rsidRDefault="00396C60" w:rsidP="003F1CAB">
      <w:pPr>
        <w:autoSpaceDE w:val="0"/>
        <w:autoSpaceDN w:val="0"/>
        <w:adjustRightInd w:val="0"/>
        <w:jc w:val="both"/>
        <w:rPr>
          <w:rFonts w:ascii="Comic Sans MS" w:hAnsi="Comic Sans MS"/>
          <w:b/>
          <w:bCs/>
          <w:sz w:val="20"/>
          <w:szCs w:val="20"/>
          <w:lang w:val="en-US"/>
        </w:rPr>
      </w:pPr>
      <w:proofErr w:type="gramStart"/>
      <w:r w:rsidRPr="00936A6C">
        <w:rPr>
          <w:rFonts w:ascii="Comic Sans MS" w:hAnsi="Comic Sans MS"/>
          <w:b/>
          <w:bCs/>
          <w:sz w:val="20"/>
          <w:szCs w:val="20"/>
          <w:lang w:val="en-US"/>
        </w:rPr>
        <w:t>4</w:t>
      </w:r>
      <w:proofErr w:type="gramEnd"/>
      <w:r w:rsidRPr="00936A6C">
        <w:rPr>
          <w:rFonts w:ascii="Comic Sans MS" w:hAnsi="Comic Sans MS"/>
          <w:b/>
          <w:bCs/>
          <w:sz w:val="20"/>
          <w:szCs w:val="20"/>
          <w:lang w:val="en-US"/>
        </w:rPr>
        <w:t xml:space="preserve"> ELECTRICAL EQUIPMENT</w:t>
      </w:r>
    </w:p>
    <w:p w:rsidR="00A941DE" w:rsidRPr="00936A6C" w:rsidRDefault="00A941DE" w:rsidP="003F1CAB">
      <w:pPr>
        <w:autoSpaceDE w:val="0"/>
        <w:autoSpaceDN w:val="0"/>
        <w:adjustRightInd w:val="0"/>
        <w:jc w:val="both"/>
        <w:rPr>
          <w:rFonts w:ascii="Comic Sans MS" w:hAnsi="Comic Sans MS"/>
          <w:b/>
          <w:sz w:val="20"/>
          <w:szCs w:val="20"/>
          <w:lang w:val="en-US"/>
        </w:rPr>
      </w:pPr>
    </w:p>
    <w:p w:rsidR="00396C60" w:rsidRPr="00936A6C" w:rsidRDefault="00396C60" w:rsidP="003F1CAB">
      <w:pPr>
        <w:autoSpaceDE w:val="0"/>
        <w:autoSpaceDN w:val="0"/>
        <w:adjustRightInd w:val="0"/>
        <w:jc w:val="both"/>
        <w:rPr>
          <w:rFonts w:ascii="Comic Sans MS" w:hAnsi="Comic Sans MS"/>
          <w:b/>
          <w:sz w:val="20"/>
          <w:szCs w:val="20"/>
          <w:lang w:val="en-US"/>
        </w:rPr>
      </w:pPr>
      <w:proofErr w:type="gramStart"/>
      <w:r w:rsidRPr="00936A6C">
        <w:rPr>
          <w:rFonts w:ascii="Comic Sans MS" w:hAnsi="Comic Sans MS"/>
          <w:b/>
          <w:sz w:val="20"/>
          <w:szCs w:val="20"/>
          <w:lang w:val="en-US"/>
        </w:rPr>
        <w:t>4.1</w:t>
      </w:r>
      <w:proofErr w:type="gramEnd"/>
      <w:r w:rsidRPr="00936A6C">
        <w:rPr>
          <w:rFonts w:ascii="Comic Sans MS" w:hAnsi="Comic Sans MS"/>
          <w:b/>
          <w:sz w:val="20"/>
          <w:szCs w:val="20"/>
          <w:lang w:val="en-US"/>
        </w:rPr>
        <w:t xml:space="preserve"> General</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All electrical equipment </w:t>
      </w:r>
      <w:proofErr w:type="gramStart"/>
      <w:r w:rsidRPr="00936A6C">
        <w:rPr>
          <w:rFonts w:ascii="Comic Sans MS" w:hAnsi="Comic Sans MS"/>
          <w:sz w:val="20"/>
          <w:szCs w:val="20"/>
          <w:lang w:val="en-US"/>
        </w:rPr>
        <w:t>should be maintained and checked regularly by a</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competent person</w:t>
      </w:r>
      <w:proofErr w:type="gramEnd"/>
      <w:r w:rsidRPr="00936A6C">
        <w:rPr>
          <w:rFonts w:ascii="Comic Sans MS" w:hAnsi="Comic Sans MS"/>
          <w:sz w:val="20"/>
          <w:szCs w:val="20"/>
          <w:lang w:val="en-US"/>
        </w:rPr>
        <w:t xml:space="preserve">. Such </w:t>
      </w:r>
      <w:r w:rsidR="002E2EC9" w:rsidRPr="00936A6C">
        <w:rPr>
          <w:rFonts w:ascii="Comic Sans MS" w:hAnsi="Comic Sans MS"/>
          <w:sz w:val="20"/>
          <w:szCs w:val="20"/>
          <w:lang w:val="en-US"/>
        </w:rPr>
        <w:t>maintenance</w:t>
      </w:r>
      <w:r w:rsidRPr="00936A6C">
        <w:rPr>
          <w:rFonts w:ascii="Comic Sans MS" w:hAnsi="Comic Sans MS"/>
          <w:sz w:val="20"/>
          <w:szCs w:val="20"/>
          <w:lang w:val="en-US"/>
        </w:rPr>
        <w:t xml:space="preserve"> should include checking that: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equipment</w:t>
      </w:r>
      <w:proofErr w:type="gramEnd"/>
      <w:r w:rsidRPr="00936A6C">
        <w:rPr>
          <w:rFonts w:ascii="Comic Sans MS" w:hAnsi="Comic Sans MS"/>
          <w:sz w:val="20"/>
          <w:szCs w:val="20"/>
          <w:lang w:val="en-US"/>
        </w:rPr>
        <w:t xml:space="preserve"> is correctly wired and earthed;</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plugs</w:t>
      </w:r>
      <w:proofErr w:type="gramEnd"/>
      <w:r w:rsidRPr="00936A6C">
        <w:rPr>
          <w:rFonts w:ascii="Comic Sans MS" w:hAnsi="Comic Sans MS"/>
          <w:sz w:val="20"/>
          <w:szCs w:val="20"/>
          <w:lang w:val="en-US"/>
        </w:rPr>
        <w:t xml:space="preserve"> are correctly wired;</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use ratings that are correct for the type of equipment being</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used (fuse ratings should be marked on the equipment and</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the plug).</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the</w:t>
      </w:r>
      <w:proofErr w:type="gramEnd"/>
      <w:r w:rsidRPr="00936A6C">
        <w:rPr>
          <w:rFonts w:ascii="Comic Sans MS" w:hAnsi="Comic Sans MS"/>
          <w:sz w:val="20"/>
          <w:szCs w:val="20"/>
          <w:lang w:val="en-US"/>
        </w:rPr>
        <w:t xml:space="preserve"> mains supply is still capable of meeting the maximum</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demand;</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the</w:t>
      </w:r>
      <w:proofErr w:type="gramEnd"/>
      <w:r w:rsidRPr="00936A6C">
        <w:rPr>
          <w:rFonts w:ascii="Comic Sans MS" w:hAnsi="Comic Sans MS"/>
          <w:sz w:val="20"/>
          <w:szCs w:val="20"/>
          <w:lang w:val="en-US"/>
        </w:rPr>
        <w:t xml:space="preserve"> distribution system (i.e. sockets, bench supplies </w:t>
      </w:r>
      <w:proofErr w:type="spellStart"/>
      <w:r w:rsidRPr="00936A6C">
        <w:rPr>
          <w:rFonts w:ascii="Comic Sans MS" w:hAnsi="Comic Sans MS"/>
          <w:sz w:val="20"/>
          <w:szCs w:val="20"/>
          <w:lang w:val="en-US"/>
        </w:rPr>
        <w:t>etc</w:t>
      </w:r>
      <w:proofErr w:type="spellEnd"/>
      <w:r w:rsidRPr="00936A6C">
        <w:rPr>
          <w:rFonts w:ascii="Comic Sans MS" w:hAnsi="Comic Sans MS"/>
          <w:sz w:val="20"/>
          <w:szCs w:val="20"/>
          <w:lang w:val="en-US"/>
        </w:rPr>
        <w:t>) is</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suitable for the type of work being carried out;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the</w:t>
      </w:r>
      <w:proofErr w:type="gramEnd"/>
      <w:r w:rsidRPr="00936A6C">
        <w:rPr>
          <w:rFonts w:ascii="Comic Sans MS" w:hAnsi="Comic Sans MS"/>
          <w:sz w:val="20"/>
          <w:szCs w:val="20"/>
          <w:lang w:val="en-US"/>
        </w:rPr>
        <w:t xml:space="preserve"> isolating switches are marked, well-sited, accessible and</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known to staff;</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residual</w:t>
      </w:r>
      <w:proofErr w:type="gramEnd"/>
      <w:r w:rsidRPr="00936A6C">
        <w:rPr>
          <w:rFonts w:ascii="Comic Sans MS" w:hAnsi="Comic Sans MS"/>
          <w:sz w:val="20"/>
          <w:szCs w:val="20"/>
          <w:lang w:val="en-US"/>
        </w:rPr>
        <w:t xml:space="preserve"> current (earth leakage) circuit breakers are used</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where appropriate.</w:t>
      </w:r>
    </w:p>
    <w:p w:rsidR="00396C60" w:rsidRPr="00936A6C" w:rsidRDefault="00396C60" w:rsidP="003F1CAB">
      <w:pPr>
        <w:autoSpaceDE w:val="0"/>
        <w:autoSpaceDN w:val="0"/>
        <w:adjustRightInd w:val="0"/>
        <w:jc w:val="both"/>
        <w:rPr>
          <w:rFonts w:ascii="Comic Sans MS" w:hAnsi="Comic Sans MS"/>
          <w:i/>
          <w:iCs/>
          <w:sz w:val="20"/>
          <w:szCs w:val="20"/>
          <w:lang w:val="en-US"/>
        </w:rPr>
      </w:pPr>
    </w:p>
    <w:p w:rsidR="00396C60" w:rsidRPr="00936A6C" w:rsidRDefault="00396C60" w:rsidP="003F1CAB">
      <w:pPr>
        <w:autoSpaceDE w:val="0"/>
        <w:autoSpaceDN w:val="0"/>
        <w:adjustRightInd w:val="0"/>
        <w:jc w:val="both"/>
        <w:rPr>
          <w:rFonts w:ascii="Comic Sans MS" w:hAnsi="Comic Sans MS"/>
          <w:b/>
          <w:sz w:val="20"/>
          <w:szCs w:val="20"/>
          <w:lang w:val="en-US"/>
        </w:rPr>
      </w:pPr>
      <w:r w:rsidRPr="00936A6C">
        <w:rPr>
          <w:rFonts w:ascii="Comic Sans MS" w:hAnsi="Comic Sans MS"/>
          <w:b/>
          <w:sz w:val="20"/>
          <w:szCs w:val="20"/>
          <w:lang w:val="en-US"/>
        </w:rPr>
        <w:t>4.2 Lighting</w:t>
      </w:r>
    </w:p>
    <w:p w:rsidR="00396C60" w:rsidRPr="00936A6C" w:rsidRDefault="00396C60" w:rsidP="003F1CAB">
      <w:pPr>
        <w:autoSpaceDE w:val="0"/>
        <w:autoSpaceDN w:val="0"/>
        <w:adjustRightInd w:val="0"/>
        <w:jc w:val="both"/>
        <w:rPr>
          <w:rFonts w:ascii="Comic Sans MS" w:hAnsi="Comic Sans MS"/>
          <w:i/>
          <w:iCs/>
          <w:sz w:val="20"/>
          <w:szCs w:val="20"/>
          <w:lang w:val="en-US"/>
        </w:rPr>
      </w:pPr>
      <w:r w:rsidRPr="00936A6C">
        <w:rPr>
          <w:rFonts w:ascii="Comic Sans MS" w:hAnsi="Comic Sans MS"/>
          <w:i/>
          <w:iCs/>
          <w:sz w:val="20"/>
          <w:szCs w:val="20"/>
          <w:lang w:val="en-US"/>
        </w:rPr>
        <w:t>Visually check that: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4.2.1 </w:t>
      </w:r>
      <w:proofErr w:type="gramStart"/>
      <w:r w:rsidRPr="00936A6C">
        <w:rPr>
          <w:rFonts w:ascii="Comic Sans MS" w:hAnsi="Comic Sans MS"/>
          <w:sz w:val="20"/>
          <w:szCs w:val="20"/>
          <w:lang w:val="en-US"/>
        </w:rPr>
        <w:t>all</w:t>
      </w:r>
      <w:proofErr w:type="gramEnd"/>
      <w:r w:rsidRPr="00936A6C">
        <w:rPr>
          <w:rFonts w:ascii="Comic Sans MS" w:hAnsi="Comic Sans MS"/>
          <w:sz w:val="20"/>
          <w:szCs w:val="20"/>
          <w:lang w:val="en-US"/>
        </w:rPr>
        <w:t xml:space="preserve"> the light fittings are working and are kept in a clean condition;</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4.2.2 </w:t>
      </w:r>
      <w:proofErr w:type="gramStart"/>
      <w:r w:rsidRPr="00936A6C">
        <w:rPr>
          <w:rFonts w:ascii="Comic Sans MS" w:hAnsi="Comic Sans MS"/>
          <w:sz w:val="20"/>
          <w:szCs w:val="20"/>
          <w:lang w:val="en-US"/>
        </w:rPr>
        <w:t>light</w:t>
      </w:r>
      <w:proofErr w:type="gramEnd"/>
      <w:r w:rsidRPr="00936A6C">
        <w:rPr>
          <w:rFonts w:ascii="Comic Sans MS" w:hAnsi="Comic Sans MS"/>
          <w:sz w:val="20"/>
          <w:szCs w:val="20"/>
          <w:lang w:val="en-US"/>
        </w:rPr>
        <w:t xml:space="preserve"> switches are not broken and appear to be in a safe condition;</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4.2.3 </w:t>
      </w:r>
      <w:proofErr w:type="gramStart"/>
      <w:r w:rsidRPr="00936A6C">
        <w:rPr>
          <w:rFonts w:ascii="Comic Sans MS" w:hAnsi="Comic Sans MS"/>
          <w:sz w:val="20"/>
          <w:szCs w:val="20"/>
          <w:lang w:val="en-US"/>
        </w:rPr>
        <w:t>the</w:t>
      </w:r>
      <w:proofErr w:type="gramEnd"/>
      <w:r w:rsidRPr="00936A6C">
        <w:rPr>
          <w:rFonts w:ascii="Comic Sans MS" w:hAnsi="Comic Sans MS"/>
          <w:sz w:val="20"/>
          <w:szCs w:val="20"/>
          <w:lang w:val="en-US"/>
        </w:rPr>
        <w:t xml:space="preserve"> lighting is adequate for the type of work being undertaken as</w:t>
      </w:r>
      <w:r w:rsidR="00021B5C" w:rsidRPr="00936A6C">
        <w:rPr>
          <w:rFonts w:ascii="Comic Sans MS" w:hAnsi="Comic Sans MS"/>
          <w:sz w:val="20"/>
          <w:szCs w:val="20"/>
          <w:lang w:val="en-US"/>
        </w:rPr>
        <w:t xml:space="preserve"> </w:t>
      </w:r>
      <w:r w:rsidRPr="00936A6C">
        <w:rPr>
          <w:rFonts w:ascii="Comic Sans MS" w:hAnsi="Comic Sans MS"/>
          <w:sz w:val="20"/>
          <w:szCs w:val="20"/>
          <w:lang w:val="en-US"/>
        </w:rPr>
        <w:t>specified in Circular 24/82.</w:t>
      </w:r>
    </w:p>
    <w:p w:rsidR="00021B5C" w:rsidRPr="00936A6C" w:rsidRDefault="00021B5C" w:rsidP="003F1CAB">
      <w:pPr>
        <w:autoSpaceDE w:val="0"/>
        <w:autoSpaceDN w:val="0"/>
        <w:adjustRightInd w:val="0"/>
        <w:jc w:val="both"/>
        <w:rPr>
          <w:rFonts w:ascii="Comic Sans MS" w:hAnsi="Comic Sans MS"/>
          <w:b/>
          <w:sz w:val="20"/>
          <w:szCs w:val="20"/>
          <w:lang w:val="en-US"/>
        </w:rPr>
      </w:pPr>
    </w:p>
    <w:p w:rsidR="00396C60" w:rsidRPr="00936A6C" w:rsidRDefault="00396C60" w:rsidP="003F1CAB">
      <w:pPr>
        <w:autoSpaceDE w:val="0"/>
        <w:autoSpaceDN w:val="0"/>
        <w:adjustRightInd w:val="0"/>
        <w:jc w:val="both"/>
        <w:rPr>
          <w:rFonts w:ascii="Comic Sans MS" w:hAnsi="Comic Sans MS"/>
          <w:b/>
          <w:sz w:val="20"/>
          <w:szCs w:val="20"/>
          <w:lang w:val="en-US"/>
        </w:rPr>
      </w:pPr>
      <w:r w:rsidRPr="00936A6C">
        <w:rPr>
          <w:rFonts w:ascii="Comic Sans MS" w:hAnsi="Comic Sans MS"/>
          <w:b/>
          <w:sz w:val="20"/>
          <w:szCs w:val="20"/>
          <w:lang w:val="en-US"/>
        </w:rPr>
        <w:t>4.3 Plugs/Sockets/Leads</w:t>
      </w:r>
    </w:p>
    <w:p w:rsidR="00396C60" w:rsidRPr="00936A6C" w:rsidRDefault="00396C60" w:rsidP="003F1CAB">
      <w:pPr>
        <w:autoSpaceDE w:val="0"/>
        <w:autoSpaceDN w:val="0"/>
        <w:adjustRightInd w:val="0"/>
        <w:jc w:val="both"/>
        <w:rPr>
          <w:rFonts w:ascii="Comic Sans MS" w:hAnsi="Comic Sans MS"/>
          <w:i/>
          <w:iCs/>
          <w:sz w:val="20"/>
          <w:szCs w:val="20"/>
          <w:lang w:val="en-US"/>
        </w:rPr>
      </w:pPr>
      <w:r w:rsidRPr="00936A6C">
        <w:rPr>
          <w:rFonts w:ascii="Comic Sans MS" w:hAnsi="Comic Sans MS"/>
          <w:i/>
          <w:iCs/>
          <w:sz w:val="20"/>
          <w:szCs w:val="20"/>
          <w:lang w:val="en-US"/>
        </w:rPr>
        <w:lastRenderedPageBreak/>
        <w:t>Visually check that: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4.3.1 </w:t>
      </w:r>
      <w:proofErr w:type="gramStart"/>
      <w:r w:rsidRPr="00936A6C">
        <w:rPr>
          <w:rFonts w:ascii="Comic Sans MS" w:hAnsi="Comic Sans MS"/>
          <w:sz w:val="20"/>
          <w:szCs w:val="20"/>
          <w:lang w:val="en-US"/>
        </w:rPr>
        <w:t>plugs</w:t>
      </w:r>
      <w:proofErr w:type="gramEnd"/>
      <w:r w:rsidRPr="00936A6C">
        <w:rPr>
          <w:rFonts w:ascii="Comic Sans MS" w:hAnsi="Comic Sans MS"/>
          <w:sz w:val="20"/>
          <w:szCs w:val="20"/>
          <w:lang w:val="en-US"/>
        </w:rPr>
        <w:t xml:space="preserve"> are in good condition with no cracks or pieces missing;</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4.3.2 </w:t>
      </w:r>
      <w:proofErr w:type="gramStart"/>
      <w:r w:rsidRPr="00936A6C">
        <w:rPr>
          <w:rFonts w:ascii="Comic Sans MS" w:hAnsi="Comic Sans MS"/>
          <w:sz w:val="20"/>
          <w:szCs w:val="20"/>
          <w:lang w:val="en-US"/>
        </w:rPr>
        <w:t>sockets</w:t>
      </w:r>
      <w:proofErr w:type="gramEnd"/>
      <w:r w:rsidRPr="00936A6C">
        <w:rPr>
          <w:rFonts w:ascii="Comic Sans MS" w:hAnsi="Comic Sans MS"/>
          <w:sz w:val="20"/>
          <w:szCs w:val="20"/>
          <w:lang w:val="en-US"/>
        </w:rPr>
        <w:t xml:space="preserve"> are in good condition with no cracks or pieces missing;</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4.3.3 </w:t>
      </w:r>
      <w:proofErr w:type="gramStart"/>
      <w:r w:rsidRPr="00936A6C">
        <w:rPr>
          <w:rFonts w:ascii="Comic Sans MS" w:hAnsi="Comic Sans MS"/>
          <w:sz w:val="20"/>
          <w:szCs w:val="20"/>
          <w:lang w:val="en-US"/>
        </w:rPr>
        <w:t>socket</w:t>
      </w:r>
      <w:proofErr w:type="gramEnd"/>
      <w:r w:rsidRPr="00936A6C">
        <w:rPr>
          <w:rFonts w:ascii="Comic Sans MS" w:hAnsi="Comic Sans MS"/>
          <w:sz w:val="20"/>
          <w:szCs w:val="20"/>
          <w:lang w:val="en-US"/>
        </w:rPr>
        <w:t xml:space="preserve"> screws and mountings are secure;</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4.3.4 </w:t>
      </w:r>
      <w:proofErr w:type="gramStart"/>
      <w:r w:rsidRPr="00936A6C">
        <w:rPr>
          <w:rFonts w:ascii="Comic Sans MS" w:hAnsi="Comic Sans MS"/>
          <w:sz w:val="20"/>
          <w:szCs w:val="20"/>
          <w:lang w:val="en-US"/>
        </w:rPr>
        <w:t>sockets</w:t>
      </w:r>
      <w:proofErr w:type="gramEnd"/>
      <w:r w:rsidRPr="00936A6C">
        <w:rPr>
          <w:rFonts w:ascii="Comic Sans MS" w:hAnsi="Comic Sans MS"/>
          <w:sz w:val="20"/>
          <w:szCs w:val="20"/>
          <w:lang w:val="en-US"/>
        </w:rPr>
        <w:t xml:space="preserve"> are situated in safe positions, convenient for the </w:t>
      </w:r>
      <w:r w:rsidR="00021B5C" w:rsidRPr="00936A6C">
        <w:rPr>
          <w:rFonts w:ascii="Comic Sans MS" w:hAnsi="Comic Sans MS"/>
          <w:sz w:val="20"/>
          <w:szCs w:val="20"/>
          <w:lang w:val="en-US"/>
        </w:rPr>
        <w:t xml:space="preserve">equipment </w:t>
      </w:r>
      <w:r w:rsidRPr="00936A6C">
        <w:rPr>
          <w:rFonts w:ascii="Comic Sans MS" w:hAnsi="Comic Sans MS"/>
          <w:sz w:val="20"/>
          <w:szCs w:val="20"/>
          <w:lang w:val="en-US"/>
        </w:rPr>
        <w:t xml:space="preserve">to be used and not subject to </w:t>
      </w:r>
      <w:r w:rsidR="00021B5C" w:rsidRPr="00936A6C">
        <w:rPr>
          <w:rFonts w:ascii="Comic Sans MS" w:hAnsi="Comic Sans MS"/>
          <w:sz w:val="20"/>
          <w:szCs w:val="20"/>
          <w:lang w:val="en-US"/>
        </w:rPr>
        <w:t>d</w:t>
      </w:r>
      <w:r w:rsidRPr="00936A6C">
        <w:rPr>
          <w:rFonts w:ascii="Comic Sans MS" w:hAnsi="Comic Sans MS"/>
          <w:sz w:val="20"/>
          <w:szCs w:val="20"/>
          <w:lang w:val="en-US"/>
        </w:rPr>
        <w:t>amp;</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4.3.5 </w:t>
      </w:r>
      <w:proofErr w:type="gramStart"/>
      <w:r w:rsidRPr="00936A6C">
        <w:rPr>
          <w:rFonts w:ascii="Comic Sans MS" w:hAnsi="Comic Sans MS"/>
          <w:sz w:val="20"/>
          <w:szCs w:val="20"/>
          <w:lang w:val="en-US"/>
        </w:rPr>
        <w:t>indicator</w:t>
      </w:r>
      <w:proofErr w:type="gramEnd"/>
      <w:r w:rsidRPr="00936A6C">
        <w:rPr>
          <w:rFonts w:ascii="Comic Sans MS" w:hAnsi="Comic Sans MS"/>
          <w:sz w:val="20"/>
          <w:szCs w:val="20"/>
          <w:lang w:val="en-US"/>
        </w:rPr>
        <w:t xml:space="preserve"> lights on sockets function correctly;</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4.3.6 </w:t>
      </w:r>
      <w:proofErr w:type="gramStart"/>
      <w:r w:rsidRPr="00936A6C">
        <w:rPr>
          <w:rFonts w:ascii="Comic Sans MS" w:hAnsi="Comic Sans MS"/>
          <w:sz w:val="20"/>
          <w:szCs w:val="20"/>
          <w:lang w:val="en-US"/>
        </w:rPr>
        <w:t>insulation</w:t>
      </w:r>
      <w:proofErr w:type="gramEnd"/>
      <w:r w:rsidRPr="00936A6C">
        <w:rPr>
          <w:rFonts w:ascii="Comic Sans MS" w:hAnsi="Comic Sans MS"/>
          <w:sz w:val="20"/>
          <w:szCs w:val="20"/>
          <w:lang w:val="en-US"/>
        </w:rPr>
        <w:t xml:space="preserve"> on leads is not cracked or frayed;</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4.3.7 </w:t>
      </w:r>
      <w:proofErr w:type="gramStart"/>
      <w:r w:rsidRPr="00936A6C">
        <w:rPr>
          <w:rFonts w:ascii="Comic Sans MS" w:hAnsi="Comic Sans MS"/>
          <w:sz w:val="20"/>
          <w:szCs w:val="20"/>
          <w:lang w:val="en-US"/>
        </w:rPr>
        <w:t>leads</w:t>
      </w:r>
      <w:proofErr w:type="gramEnd"/>
      <w:r w:rsidRPr="00936A6C">
        <w:rPr>
          <w:rFonts w:ascii="Comic Sans MS" w:hAnsi="Comic Sans MS"/>
          <w:sz w:val="20"/>
          <w:szCs w:val="20"/>
          <w:lang w:val="en-US"/>
        </w:rPr>
        <w:t xml:space="preserve"> are without knots or joins and are reasonably free of</w:t>
      </w:r>
      <w:r w:rsidR="00021B5C" w:rsidRPr="00936A6C">
        <w:rPr>
          <w:rFonts w:ascii="Comic Sans MS" w:hAnsi="Comic Sans MS"/>
          <w:sz w:val="20"/>
          <w:szCs w:val="20"/>
          <w:lang w:val="en-US"/>
        </w:rPr>
        <w:t xml:space="preserve"> </w:t>
      </w:r>
      <w:r w:rsidRPr="00936A6C">
        <w:rPr>
          <w:rFonts w:ascii="Comic Sans MS" w:hAnsi="Comic Sans MS"/>
          <w:sz w:val="20"/>
          <w:szCs w:val="20"/>
          <w:lang w:val="en-US"/>
        </w:rPr>
        <w:t>'kinks';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4.3.8 Leads are the correct length for the equipment </w:t>
      </w:r>
      <w:proofErr w:type="gramStart"/>
      <w:r w:rsidRPr="00936A6C">
        <w:rPr>
          <w:rFonts w:ascii="Comic Sans MS" w:hAnsi="Comic Sans MS"/>
          <w:sz w:val="20"/>
          <w:szCs w:val="20"/>
          <w:lang w:val="en-US"/>
        </w:rPr>
        <w:t>being used</w:t>
      </w:r>
      <w:proofErr w:type="gramEnd"/>
      <w:r w:rsidRPr="00936A6C">
        <w:rPr>
          <w:rFonts w:ascii="Comic Sans MS" w:hAnsi="Comic Sans MS"/>
          <w:sz w:val="20"/>
          <w:szCs w:val="20"/>
          <w:lang w:val="en-US"/>
        </w:rPr>
        <w: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4.3.9 </w:t>
      </w:r>
      <w:proofErr w:type="gramStart"/>
      <w:r w:rsidRPr="00936A6C">
        <w:rPr>
          <w:rFonts w:ascii="Comic Sans MS" w:hAnsi="Comic Sans MS"/>
          <w:sz w:val="20"/>
          <w:szCs w:val="20"/>
          <w:lang w:val="en-US"/>
        </w:rPr>
        <w:t>there</w:t>
      </w:r>
      <w:proofErr w:type="gramEnd"/>
      <w:r w:rsidRPr="00936A6C">
        <w:rPr>
          <w:rFonts w:ascii="Comic Sans MS" w:hAnsi="Comic Sans MS"/>
          <w:sz w:val="20"/>
          <w:szCs w:val="20"/>
          <w:lang w:val="en-US"/>
        </w:rPr>
        <w:t xml:space="preserve"> are no trailing leads;</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 xml:space="preserve">4.3.10 </w:t>
      </w:r>
      <w:r w:rsidR="00AE355F" w:rsidRPr="00936A6C">
        <w:rPr>
          <w:rFonts w:ascii="Comic Sans MS" w:hAnsi="Comic Sans MS"/>
          <w:sz w:val="20"/>
          <w:szCs w:val="20"/>
          <w:lang w:val="en-US"/>
        </w:rPr>
        <w:t>surge protection</w:t>
      </w:r>
      <w:r w:rsidRPr="00936A6C">
        <w:rPr>
          <w:rFonts w:ascii="Comic Sans MS" w:hAnsi="Comic Sans MS"/>
          <w:sz w:val="20"/>
          <w:szCs w:val="20"/>
          <w:lang w:val="en-US"/>
        </w:rPr>
        <w:t xml:space="preserve"> adaptors</w:t>
      </w:r>
      <w:proofErr w:type="gramEnd"/>
      <w:r w:rsidRPr="00936A6C">
        <w:rPr>
          <w:rFonts w:ascii="Comic Sans MS" w:hAnsi="Comic Sans MS"/>
          <w:sz w:val="20"/>
          <w:szCs w:val="20"/>
          <w:lang w:val="en-US"/>
        </w:rPr>
        <w:t xml:space="preserve"> are being used</w:t>
      </w:r>
      <w:r w:rsidR="00AE355F" w:rsidRPr="00936A6C">
        <w:rPr>
          <w:rFonts w:ascii="Comic Sans MS" w:hAnsi="Comic Sans MS"/>
          <w:sz w:val="20"/>
          <w:szCs w:val="20"/>
          <w:lang w:val="en-US"/>
        </w:rPr>
        <w:t xml:space="preserve"> and not overloaded</w:t>
      </w:r>
      <w:r w:rsidRPr="00936A6C">
        <w:rPr>
          <w:rFonts w:ascii="Comic Sans MS" w:hAnsi="Comic Sans MS"/>
          <w:sz w:val="20"/>
          <w:szCs w:val="20"/>
          <w:lang w:val="en-US"/>
        </w:rPr>
        <w: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4.3.11 leads and flexible cable </w:t>
      </w:r>
      <w:proofErr w:type="gramStart"/>
      <w:r w:rsidRPr="00936A6C">
        <w:rPr>
          <w:rFonts w:ascii="Comic Sans MS" w:hAnsi="Comic Sans MS"/>
          <w:sz w:val="20"/>
          <w:szCs w:val="20"/>
          <w:lang w:val="en-US"/>
        </w:rPr>
        <w:t>are securely fixed</w:t>
      </w:r>
      <w:proofErr w:type="gramEnd"/>
      <w:r w:rsidRPr="00936A6C">
        <w:rPr>
          <w:rFonts w:ascii="Comic Sans MS" w:hAnsi="Comic Sans MS"/>
          <w:sz w:val="20"/>
          <w:szCs w:val="20"/>
          <w:lang w:val="en-US"/>
        </w:rPr>
        <w:t xml:space="preserve"> at both equipment and</w:t>
      </w:r>
      <w:r w:rsidR="00021B5C" w:rsidRPr="00936A6C">
        <w:rPr>
          <w:rFonts w:ascii="Comic Sans MS" w:hAnsi="Comic Sans MS"/>
          <w:sz w:val="20"/>
          <w:szCs w:val="20"/>
          <w:lang w:val="en-US"/>
        </w:rPr>
        <w:t xml:space="preserve"> </w:t>
      </w:r>
      <w:r w:rsidRPr="00936A6C">
        <w:rPr>
          <w:rFonts w:ascii="Comic Sans MS" w:hAnsi="Comic Sans MS"/>
          <w:sz w:val="20"/>
          <w:szCs w:val="20"/>
          <w:lang w:val="en-US"/>
        </w:rPr>
        <w:t>plug ends.</w:t>
      </w:r>
    </w:p>
    <w:p w:rsidR="00021B5C" w:rsidRPr="00936A6C" w:rsidRDefault="00021B5C" w:rsidP="003F1CAB">
      <w:pPr>
        <w:autoSpaceDE w:val="0"/>
        <w:autoSpaceDN w:val="0"/>
        <w:adjustRightInd w:val="0"/>
        <w:jc w:val="both"/>
        <w:rPr>
          <w:rFonts w:ascii="Comic Sans MS" w:hAnsi="Comic Sans MS"/>
          <w:b/>
          <w:sz w:val="20"/>
          <w:szCs w:val="20"/>
          <w:lang w:val="en-US"/>
        </w:rPr>
      </w:pPr>
    </w:p>
    <w:p w:rsidR="00396C60" w:rsidRPr="00936A6C" w:rsidRDefault="00396C60" w:rsidP="003F1CAB">
      <w:pPr>
        <w:autoSpaceDE w:val="0"/>
        <w:autoSpaceDN w:val="0"/>
        <w:adjustRightInd w:val="0"/>
        <w:jc w:val="both"/>
        <w:rPr>
          <w:rFonts w:ascii="Comic Sans MS" w:hAnsi="Comic Sans MS"/>
          <w:b/>
          <w:sz w:val="20"/>
          <w:szCs w:val="20"/>
          <w:lang w:val="en-US"/>
        </w:rPr>
      </w:pPr>
      <w:r w:rsidRPr="00936A6C">
        <w:rPr>
          <w:rFonts w:ascii="Comic Sans MS" w:hAnsi="Comic Sans MS"/>
          <w:b/>
          <w:sz w:val="20"/>
          <w:szCs w:val="20"/>
          <w:lang w:val="en-US"/>
        </w:rPr>
        <w:t>4.4 Equipment</w:t>
      </w:r>
    </w:p>
    <w:p w:rsidR="00396C60" w:rsidRPr="00936A6C" w:rsidRDefault="00396C60" w:rsidP="003F1CAB">
      <w:pPr>
        <w:autoSpaceDE w:val="0"/>
        <w:autoSpaceDN w:val="0"/>
        <w:adjustRightInd w:val="0"/>
        <w:jc w:val="both"/>
        <w:rPr>
          <w:rFonts w:ascii="Comic Sans MS" w:hAnsi="Comic Sans MS"/>
          <w:i/>
          <w:iCs/>
          <w:sz w:val="20"/>
          <w:szCs w:val="20"/>
          <w:lang w:val="en-US"/>
        </w:rPr>
      </w:pPr>
      <w:r w:rsidRPr="00936A6C">
        <w:rPr>
          <w:rFonts w:ascii="Comic Sans MS" w:hAnsi="Comic Sans MS"/>
          <w:i/>
          <w:iCs/>
          <w:sz w:val="20"/>
          <w:szCs w:val="20"/>
          <w:lang w:val="en-US"/>
        </w:rPr>
        <w:t>Check that: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4.4.1 </w:t>
      </w:r>
      <w:proofErr w:type="gramStart"/>
      <w:r w:rsidRPr="00936A6C">
        <w:rPr>
          <w:rFonts w:ascii="Comic Sans MS" w:hAnsi="Comic Sans MS"/>
          <w:sz w:val="20"/>
          <w:szCs w:val="20"/>
          <w:lang w:val="en-US"/>
        </w:rPr>
        <w:t>fixed</w:t>
      </w:r>
      <w:proofErr w:type="gramEnd"/>
      <w:r w:rsidRPr="00936A6C">
        <w:rPr>
          <w:rFonts w:ascii="Comic Sans MS" w:hAnsi="Comic Sans MS"/>
          <w:sz w:val="20"/>
          <w:szCs w:val="20"/>
          <w:lang w:val="en-US"/>
        </w:rPr>
        <w:t xml:space="preserve"> and portable electrical equipment is not damaged and, as</w:t>
      </w:r>
      <w:r w:rsidR="00021B5C" w:rsidRPr="00936A6C">
        <w:rPr>
          <w:rFonts w:ascii="Comic Sans MS" w:hAnsi="Comic Sans MS"/>
          <w:sz w:val="20"/>
          <w:szCs w:val="20"/>
          <w:lang w:val="en-US"/>
        </w:rPr>
        <w:t xml:space="preserve"> </w:t>
      </w:r>
      <w:r w:rsidRPr="00936A6C">
        <w:rPr>
          <w:rFonts w:ascii="Comic Sans MS" w:hAnsi="Comic Sans MS"/>
          <w:sz w:val="20"/>
          <w:szCs w:val="20"/>
          <w:lang w:val="en-US"/>
        </w:rPr>
        <w:t>far as you are aware, is operating correctly;</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4.4.2 </w:t>
      </w:r>
      <w:proofErr w:type="gramStart"/>
      <w:r w:rsidRPr="00936A6C">
        <w:rPr>
          <w:rFonts w:ascii="Comic Sans MS" w:hAnsi="Comic Sans MS"/>
          <w:sz w:val="20"/>
          <w:szCs w:val="20"/>
          <w:lang w:val="en-US"/>
        </w:rPr>
        <w:t>copies</w:t>
      </w:r>
      <w:proofErr w:type="gramEnd"/>
      <w:r w:rsidRPr="00936A6C">
        <w:rPr>
          <w:rFonts w:ascii="Comic Sans MS" w:hAnsi="Comic Sans MS"/>
          <w:sz w:val="20"/>
          <w:szCs w:val="20"/>
          <w:lang w:val="en-US"/>
        </w:rPr>
        <w:t xml:space="preserve"> of manufacturers' instructions/operating manuals are</w:t>
      </w:r>
      <w:r w:rsidR="00021B5C" w:rsidRPr="00936A6C">
        <w:rPr>
          <w:rFonts w:ascii="Comic Sans MS" w:hAnsi="Comic Sans MS"/>
          <w:sz w:val="20"/>
          <w:szCs w:val="20"/>
          <w:lang w:val="en-US"/>
        </w:rPr>
        <w:t xml:space="preserve"> </w:t>
      </w:r>
      <w:r w:rsidRPr="00936A6C">
        <w:rPr>
          <w:rFonts w:ascii="Comic Sans MS" w:hAnsi="Comic Sans MS"/>
          <w:sz w:val="20"/>
          <w:szCs w:val="20"/>
          <w:lang w:val="en-US"/>
        </w:rPr>
        <w:t>easily accessible;</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4.4.3 </w:t>
      </w:r>
      <w:proofErr w:type="gramStart"/>
      <w:r w:rsidRPr="00936A6C">
        <w:rPr>
          <w:rFonts w:ascii="Comic Sans MS" w:hAnsi="Comic Sans MS"/>
          <w:sz w:val="20"/>
          <w:szCs w:val="20"/>
          <w:lang w:val="en-US"/>
        </w:rPr>
        <w:t>equipment</w:t>
      </w:r>
      <w:proofErr w:type="gramEnd"/>
      <w:r w:rsidRPr="00936A6C">
        <w:rPr>
          <w:rFonts w:ascii="Comic Sans MS" w:hAnsi="Comic Sans MS"/>
          <w:sz w:val="20"/>
          <w:szCs w:val="20"/>
          <w:lang w:val="en-US"/>
        </w:rPr>
        <w:t xml:space="preserve"> is only being used for purposes for which it was</w:t>
      </w:r>
      <w:r w:rsidR="00AE355F" w:rsidRPr="00936A6C">
        <w:rPr>
          <w:rFonts w:ascii="Comic Sans MS" w:hAnsi="Comic Sans MS"/>
          <w:sz w:val="20"/>
          <w:szCs w:val="20"/>
          <w:lang w:val="en-US"/>
        </w:rPr>
        <w:t xml:space="preserve"> </w:t>
      </w:r>
      <w:r w:rsidRPr="00936A6C">
        <w:rPr>
          <w:rFonts w:ascii="Comic Sans MS" w:hAnsi="Comic Sans MS"/>
          <w:sz w:val="20"/>
          <w:szCs w:val="20"/>
          <w:lang w:val="en-US"/>
        </w:rPr>
        <w:t>intended;</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4.4.4 </w:t>
      </w:r>
      <w:proofErr w:type="gramStart"/>
      <w:r w:rsidRPr="00936A6C">
        <w:rPr>
          <w:rFonts w:ascii="Comic Sans MS" w:hAnsi="Comic Sans MS"/>
          <w:sz w:val="20"/>
          <w:szCs w:val="20"/>
          <w:lang w:val="en-US"/>
        </w:rPr>
        <w:t>where</w:t>
      </w:r>
      <w:proofErr w:type="gramEnd"/>
      <w:r w:rsidRPr="00936A6C">
        <w:rPr>
          <w:rFonts w:ascii="Comic Sans MS" w:hAnsi="Comic Sans MS"/>
          <w:sz w:val="20"/>
          <w:szCs w:val="20"/>
          <w:lang w:val="en-US"/>
        </w:rPr>
        <w:t xml:space="preserve"> appropriate, all electrical equipment is switched off and,</w:t>
      </w:r>
      <w:r w:rsidR="00021B5C" w:rsidRPr="00936A6C">
        <w:rPr>
          <w:rFonts w:ascii="Comic Sans MS" w:hAnsi="Comic Sans MS"/>
          <w:sz w:val="20"/>
          <w:szCs w:val="20"/>
          <w:lang w:val="en-US"/>
        </w:rPr>
        <w:t xml:space="preserve"> </w:t>
      </w:r>
      <w:r w:rsidRPr="00936A6C">
        <w:rPr>
          <w:rFonts w:ascii="Comic Sans MS" w:hAnsi="Comic Sans MS"/>
          <w:sz w:val="20"/>
          <w:szCs w:val="20"/>
          <w:lang w:val="en-US"/>
        </w:rPr>
        <w:t>unplugged when not in use;</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4.4.5 </w:t>
      </w:r>
      <w:proofErr w:type="gramStart"/>
      <w:r w:rsidRPr="00936A6C">
        <w:rPr>
          <w:rFonts w:ascii="Comic Sans MS" w:hAnsi="Comic Sans MS"/>
          <w:sz w:val="20"/>
          <w:szCs w:val="20"/>
          <w:lang w:val="en-US"/>
        </w:rPr>
        <w:t>mains</w:t>
      </w:r>
      <w:proofErr w:type="gramEnd"/>
      <w:r w:rsidRPr="00936A6C">
        <w:rPr>
          <w:rFonts w:ascii="Comic Sans MS" w:hAnsi="Comic Sans MS"/>
          <w:sz w:val="20"/>
          <w:szCs w:val="20"/>
          <w:lang w:val="en-US"/>
        </w:rPr>
        <w:t xml:space="preserve"> isolating switches are easily accessible and known to staff;</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4.4.6 on/off indicator lights function correctly</w:t>
      </w:r>
      <w:proofErr w:type="gramStart"/>
      <w:r w:rsidRPr="00936A6C">
        <w:rPr>
          <w:rFonts w:ascii="Comic Sans MS" w:hAnsi="Comic Sans MS"/>
          <w:sz w:val="20"/>
          <w:szCs w:val="20"/>
          <w:lang w:val="en-US"/>
        </w:rPr>
        <w:t>;</w:t>
      </w:r>
      <w:proofErr w:type="gramEnd"/>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4.4.7 </w:t>
      </w:r>
      <w:proofErr w:type="gramStart"/>
      <w:r w:rsidRPr="00936A6C">
        <w:rPr>
          <w:rFonts w:ascii="Comic Sans MS" w:hAnsi="Comic Sans MS"/>
          <w:sz w:val="20"/>
          <w:szCs w:val="20"/>
          <w:lang w:val="en-US"/>
        </w:rPr>
        <w:t>equipment</w:t>
      </w:r>
      <w:proofErr w:type="gramEnd"/>
      <w:r w:rsidRPr="00936A6C">
        <w:rPr>
          <w:rFonts w:ascii="Comic Sans MS" w:hAnsi="Comic Sans MS"/>
          <w:sz w:val="20"/>
          <w:szCs w:val="20"/>
          <w:lang w:val="en-US"/>
        </w:rPr>
        <w:t xml:space="preserve"> incorporating heating has a thermal safety cut-out in</w:t>
      </w:r>
      <w:r w:rsidR="00021B5C" w:rsidRPr="00936A6C">
        <w:rPr>
          <w:rFonts w:ascii="Comic Sans MS" w:hAnsi="Comic Sans MS"/>
          <w:sz w:val="20"/>
          <w:szCs w:val="20"/>
          <w:lang w:val="en-US"/>
        </w:rPr>
        <w:t xml:space="preserve"> </w:t>
      </w:r>
      <w:r w:rsidRPr="00936A6C">
        <w:rPr>
          <w:rFonts w:ascii="Comic Sans MS" w:hAnsi="Comic Sans MS"/>
          <w:sz w:val="20"/>
          <w:szCs w:val="20"/>
          <w:lang w:val="en-US"/>
        </w:rPr>
        <w:t>addition to a thermostat;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4.4.8 </w:t>
      </w:r>
      <w:proofErr w:type="gramStart"/>
      <w:r w:rsidRPr="00936A6C">
        <w:rPr>
          <w:rFonts w:ascii="Comic Sans MS" w:hAnsi="Comic Sans MS"/>
          <w:sz w:val="20"/>
          <w:szCs w:val="20"/>
          <w:lang w:val="en-US"/>
        </w:rPr>
        <w:t>equipment</w:t>
      </w:r>
      <w:proofErr w:type="gramEnd"/>
      <w:r w:rsidRPr="00936A6C">
        <w:rPr>
          <w:rFonts w:ascii="Comic Sans MS" w:hAnsi="Comic Sans MS"/>
          <w:sz w:val="20"/>
          <w:szCs w:val="20"/>
          <w:lang w:val="en-US"/>
        </w:rPr>
        <w:t xml:space="preserve"> containing liquid has a leakage detector;</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4.4.9 </w:t>
      </w:r>
      <w:proofErr w:type="gramStart"/>
      <w:r w:rsidRPr="00936A6C">
        <w:rPr>
          <w:rFonts w:ascii="Comic Sans MS" w:hAnsi="Comic Sans MS"/>
          <w:sz w:val="20"/>
          <w:szCs w:val="20"/>
          <w:lang w:val="en-US"/>
        </w:rPr>
        <w:t>all</w:t>
      </w:r>
      <w:proofErr w:type="gramEnd"/>
      <w:r w:rsidRPr="00936A6C">
        <w:rPr>
          <w:rFonts w:ascii="Comic Sans MS" w:hAnsi="Comic Sans MS"/>
          <w:sz w:val="20"/>
          <w:szCs w:val="20"/>
          <w:lang w:val="en-US"/>
        </w:rPr>
        <w:t xml:space="preserve"> items of electrical equipment are properly and regularly</w:t>
      </w:r>
      <w:r w:rsidR="00021B5C" w:rsidRPr="00936A6C">
        <w:rPr>
          <w:rFonts w:ascii="Comic Sans MS" w:hAnsi="Comic Sans MS"/>
          <w:sz w:val="20"/>
          <w:szCs w:val="20"/>
          <w:lang w:val="en-US"/>
        </w:rPr>
        <w:t xml:space="preserve"> </w:t>
      </w:r>
      <w:r w:rsidRPr="00936A6C">
        <w:rPr>
          <w:rFonts w:ascii="Comic Sans MS" w:hAnsi="Comic Sans MS"/>
          <w:sz w:val="20"/>
          <w:szCs w:val="20"/>
          <w:lang w:val="en-US"/>
        </w:rPr>
        <w:t>maintained and serviced.</w:t>
      </w:r>
    </w:p>
    <w:p w:rsidR="00396C60" w:rsidRPr="00936A6C" w:rsidRDefault="00396C60" w:rsidP="003F1CAB">
      <w:pPr>
        <w:autoSpaceDE w:val="0"/>
        <w:autoSpaceDN w:val="0"/>
        <w:adjustRightInd w:val="0"/>
        <w:jc w:val="both"/>
        <w:rPr>
          <w:rFonts w:ascii="Comic Sans MS" w:hAnsi="Comic Sans MS"/>
          <w:sz w:val="20"/>
          <w:szCs w:val="20"/>
          <w:lang w:val="en-US"/>
        </w:rPr>
      </w:pPr>
    </w:p>
    <w:p w:rsidR="00396C60" w:rsidRPr="00936A6C" w:rsidRDefault="00396C60" w:rsidP="003F1CAB">
      <w:pPr>
        <w:autoSpaceDE w:val="0"/>
        <w:autoSpaceDN w:val="0"/>
        <w:adjustRightInd w:val="0"/>
        <w:jc w:val="both"/>
        <w:rPr>
          <w:rFonts w:ascii="Comic Sans MS" w:hAnsi="Comic Sans MS"/>
          <w:b/>
          <w:bCs/>
          <w:sz w:val="20"/>
          <w:szCs w:val="20"/>
          <w:lang w:val="en-US"/>
        </w:rPr>
      </w:pPr>
      <w:proofErr w:type="gramStart"/>
      <w:r w:rsidRPr="00936A6C">
        <w:rPr>
          <w:rFonts w:ascii="Comic Sans MS" w:hAnsi="Comic Sans MS"/>
          <w:b/>
          <w:sz w:val="20"/>
          <w:szCs w:val="20"/>
          <w:lang w:val="en-US"/>
        </w:rPr>
        <w:t>5</w:t>
      </w:r>
      <w:proofErr w:type="gramEnd"/>
      <w:r w:rsidRPr="00936A6C">
        <w:rPr>
          <w:rFonts w:ascii="Comic Sans MS" w:hAnsi="Comic Sans MS"/>
          <w:b/>
          <w:sz w:val="20"/>
          <w:szCs w:val="20"/>
          <w:lang w:val="en-US"/>
        </w:rPr>
        <w:t xml:space="preserve"> USE </w:t>
      </w:r>
      <w:r w:rsidRPr="00936A6C">
        <w:rPr>
          <w:rFonts w:ascii="Comic Sans MS" w:hAnsi="Comic Sans MS"/>
          <w:b/>
          <w:bCs/>
          <w:sz w:val="20"/>
          <w:szCs w:val="20"/>
          <w:lang w:val="en-US"/>
        </w:rPr>
        <w:t>OF GAS</w:t>
      </w:r>
    </w:p>
    <w:p w:rsidR="00396C60" w:rsidRPr="00936A6C" w:rsidRDefault="004041ED" w:rsidP="003F1CAB">
      <w:pPr>
        <w:autoSpaceDE w:val="0"/>
        <w:autoSpaceDN w:val="0"/>
        <w:adjustRightInd w:val="0"/>
        <w:jc w:val="both"/>
        <w:rPr>
          <w:rFonts w:ascii="Comic Sans MS" w:hAnsi="Comic Sans MS"/>
          <w:i/>
          <w:iCs/>
          <w:sz w:val="20"/>
          <w:szCs w:val="20"/>
          <w:lang w:val="en-US"/>
        </w:rPr>
      </w:pPr>
      <w:r w:rsidRPr="00936A6C">
        <w:rPr>
          <w:rFonts w:ascii="Comic Sans MS" w:hAnsi="Comic Sans MS"/>
          <w:i/>
          <w:iCs/>
          <w:sz w:val="20"/>
          <w:szCs w:val="20"/>
          <w:lang w:val="en-US"/>
        </w:rPr>
        <w:t>There are currently no gas installations in the school.</w:t>
      </w:r>
    </w:p>
    <w:p w:rsidR="004041ED" w:rsidRPr="00936A6C" w:rsidRDefault="004041ED" w:rsidP="003F1CAB">
      <w:pPr>
        <w:autoSpaceDE w:val="0"/>
        <w:autoSpaceDN w:val="0"/>
        <w:adjustRightInd w:val="0"/>
        <w:jc w:val="both"/>
        <w:rPr>
          <w:rFonts w:ascii="Comic Sans MS" w:hAnsi="Comic Sans MS"/>
          <w:b/>
          <w:bCs/>
          <w:sz w:val="20"/>
          <w:szCs w:val="20"/>
          <w:lang w:val="en-US"/>
        </w:rPr>
      </w:pPr>
    </w:p>
    <w:p w:rsidR="00396C60" w:rsidRPr="00936A6C" w:rsidRDefault="00396C60" w:rsidP="003F1CAB">
      <w:pPr>
        <w:autoSpaceDE w:val="0"/>
        <w:autoSpaceDN w:val="0"/>
        <w:adjustRightInd w:val="0"/>
        <w:jc w:val="both"/>
        <w:rPr>
          <w:rFonts w:ascii="Comic Sans MS" w:hAnsi="Comic Sans MS"/>
          <w:b/>
          <w:bCs/>
          <w:sz w:val="20"/>
          <w:szCs w:val="20"/>
          <w:lang w:val="en-US"/>
        </w:rPr>
      </w:pPr>
      <w:r w:rsidRPr="00936A6C">
        <w:rPr>
          <w:rFonts w:ascii="Comic Sans MS" w:hAnsi="Comic Sans MS"/>
          <w:b/>
          <w:bCs/>
          <w:sz w:val="20"/>
          <w:szCs w:val="20"/>
          <w:lang w:val="en-US"/>
        </w:rPr>
        <w:t>6 FIRST AID</w:t>
      </w:r>
    </w:p>
    <w:p w:rsidR="00396C60" w:rsidRPr="00936A6C" w:rsidRDefault="00396C60" w:rsidP="003F1CAB">
      <w:pPr>
        <w:autoSpaceDE w:val="0"/>
        <w:autoSpaceDN w:val="0"/>
        <w:adjustRightInd w:val="0"/>
        <w:jc w:val="both"/>
        <w:rPr>
          <w:rFonts w:ascii="Comic Sans MS" w:hAnsi="Comic Sans MS"/>
          <w:i/>
          <w:iCs/>
          <w:sz w:val="20"/>
          <w:szCs w:val="20"/>
          <w:lang w:val="en-US"/>
        </w:rPr>
      </w:pPr>
      <w:r w:rsidRPr="00936A6C">
        <w:rPr>
          <w:rFonts w:ascii="Comic Sans MS" w:hAnsi="Comic Sans MS"/>
          <w:i/>
          <w:iCs/>
          <w:sz w:val="20"/>
          <w:szCs w:val="20"/>
          <w:lang w:val="en-US"/>
        </w:rPr>
        <w:t>Check that:</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6.1</w:t>
      </w:r>
      <w:proofErr w:type="gramEnd"/>
      <w:r w:rsidRPr="00936A6C">
        <w:rPr>
          <w:rFonts w:ascii="Comic Sans MS" w:hAnsi="Comic Sans MS"/>
          <w:sz w:val="20"/>
          <w:szCs w:val="20"/>
          <w:lang w:val="en-US"/>
        </w:rPr>
        <w:t xml:space="preserve"> notices are posted in prominent positions detailing:</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procedure</w:t>
      </w:r>
      <w:proofErr w:type="gramEnd"/>
      <w:r w:rsidRPr="00936A6C">
        <w:rPr>
          <w:rFonts w:ascii="Comic Sans MS" w:hAnsi="Comic Sans MS"/>
          <w:sz w:val="20"/>
          <w:szCs w:val="20"/>
          <w:lang w:val="en-US"/>
        </w:rPr>
        <w:t xml:space="preserve"> for calling ambulances </w:t>
      </w:r>
      <w:proofErr w:type="spellStart"/>
      <w:r w:rsidRPr="00936A6C">
        <w:rPr>
          <w:rFonts w:ascii="Comic Sans MS" w:hAnsi="Comic Sans MS"/>
          <w:sz w:val="20"/>
          <w:szCs w:val="20"/>
          <w:lang w:val="en-US"/>
        </w:rPr>
        <w:t>etc</w:t>
      </w:r>
      <w:proofErr w:type="spellEnd"/>
      <w:r w:rsidRPr="00936A6C">
        <w:rPr>
          <w:rFonts w:ascii="Comic Sans MS" w:hAnsi="Comic Sans MS"/>
          <w:sz w:val="20"/>
          <w:szCs w:val="20"/>
          <w:lang w:val="en-US"/>
        </w:rPr>
        <w: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telephone</w:t>
      </w:r>
      <w:proofErr w:type="gramEnd"/>
      <w:r w:rsidRPr="00936A6C">
        <w:rPr>
          <w:rFonts w:ascii="Comic Sans MS" w:hAnsi="Comic Sans MS"/>
          <w:sz w:val="20"/>
          <w:szCs w:val="20"/>
          <w:lang w:val="en-US"/>
        </w:rPr>
        <w:t xml:space="preserve"> number of local doctor, </w:t>
      </w:r>
      <w:proofErr w:type="spellStart"/>
      <w:r w:rsidRPr="00936A6C">
        <w:rPr>
          <w:rFonts w:ascii="Comic Sans MS" w:hAnsi="Comic Sans MS"/>
          <w:sz w:val="20"/>
          <w:szCs w:val="20"/>
          <w:lang w:val="en-US"/>
        </w:rPr>
        <w:t>gardai</w:t>
      </w:r>
      <w:proofErr w:type="spellEnd"/>
      <w:r w:rsidRPr="00936A6C">
        <w:rPr>
          <w:rFonts w:ascii="Comic Sans MS" w:hAnsi="Comic Sans MS"/>
          <w:sz w:val="20"/>
          <w:szCs w:val="20"/>
          <w:lang w:val="en-US"/>
        </w:rPr>
        <w:t>, hospital.</w:t>
      </w:r>
    </w:p>
    <w:p w:rsidR="004041ED" w:rsidRPr="00936A6C" w:rsidRDefault="004041ED" w:rsidP="004041ED">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procedure</w:t>
      </w:r>
      <w:proofErr w:type="gramEnd"/>
      <w:r w:rsidRPr="00936A6C">
        <w:rPr>
          <w:rFonts w:ascii="Comic Sans MS" w:hAnsi="Comic Sans MS"/>
          <w:sz w:val="20"/>
          <w:szCs w:val="20"/>
          <w:lang w:val="en-US"/>
        </w:rPr>
        <w:t xml:space="preserve"> for dealing with individual pupils emergencies due to known conditions/allergies </w:t>
      </w:r>
      <w:proofErr w:type="spellStart"/>
      <w:r w:rsidRPr="00936A6C">
        <w:rPr>
          <w:rFonts w:ascii="Comic Sans MS" w:hAnsi="Comic Sans MS"/>
          <w:sz w:val="20"/>
          <w:szCs w:val="20"/>
          <w:lang w:val="en-US"/>
        </w:rPr>
        <w:t>etc</w:t>
      </w:r>
      <w:proofErr w:type="spellEnd"/>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6.2 </w:t>
      </w:r>
      <w:proofErr w:type="gramStart"/>
      <w:r w:rsidRPr="00936A6C">
        <w:rPr>
          <w:rFonts w:ascii="Comic Sans MS" w:hAnsi="Comic Sans MS"/>
          <w:sz w:val="20"/>
          <w:szCs w:val="20"/>
          <w:lang w:val="en-US"/>
        </w:rPr>
        <w:t>first</w:t>
      </w:r>
      <w:proofErr w:type="gramEnd"/>
      <w:r w:rsidRPr="00936A6C">
        <w:rPr>
          <w:rFonts w:ascii="Comic Sans MS" w:hAnsi="Comic Sans MS"/>
          <w:sz w:val="20"/>
          <w:szCs w:val="20"/>
          <w:lang w:val="en-US"/>
        </w:rPr>
        <w:t xml:space="preserve"> aid boxes are readily available and adequately stocked</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6.3 </w:t>
      </w:r>
      <w:proofErr w:type="gramStart"/>
      <w:r w:rsidRPr="00936A6C">
        <w:rPr>
          <w:rFonts w:ascii="Comic Sans MS" w:hAnsi="Comic Sans MS"/>
          <w:sz w:val="20"/>
          <w:szCs w:val="20"/>
          <w:lang w:val="en-US"/>
        </w:rPr>
        <w:t>the</w:t>
      </w:r>
      <w:proofErr w:type="gramEnd"/>
      <w:r w:rsidRPr="00936A6C">
        <w:rPr>
          <w:rFonts w:ascii="Comic Sans MS" w:hAnsi="Comic Sans MS"/>
          <w:sz w:val="20"/>
          <w:szCs w:val="20"/>
          <w:lang w:val="en-US"/>
        </w:rPr>
        <w:t xml:space="preserve"> accident book is readily available and kept up-to-date.</w:t>
      </w:r>
    </w:p>
    <w:p w:rsidR="00396C60" w:rsidRPr="00936A6C" w:rsidRDefault="00396C60" w:rsidP="003F1CAB">
      <w:pPr>
        <w:autoSpaceDE w:val="0"/>
        <w:autoSpaceDN w:val="0"/>
        <w:adjustRightInd w:val="0"/>
        <w:jc w:val="both"/>
        <w:rPr>
          <w:rFonts w:ascii="Comic Sans MS" w:hAnsi="Comic Sans MS"/>
          <w:sz w:val="20"/>
          <w:szCs w:val="20"/>
          <w:lang w:val="en-US"/>
        </w:rPr>
      </w:pPr>
    </w:p>
    <w:p w:rsidR="00396C60" w:rsidRPr="00936A6C" w:rsidRDefault="00396C60" w:rsidP="003F1CAB">
      <w:pPr>
        <w:autoSpaceDE w:val="0"/>
        <w:autoSpaceDN w:val="0"/>
        <w:adjustRightInd w:val="0"/>
        <w:jc w:val="both"/>
        <w:rPr>
          <w:rFonts w:ascii="Comic Sans MS" w:hAnsi="Comic Sans MS"/>
          <w:b/>
          <w:bCs/>
          <w:sz w:val="20"/>
          <w:szCs w:val="20"/>
          <w:lang w:val="en-US"/>
        </w:rPr>
      </w:pPr>
      <w:proofErr w:type="gramStart"/>
      <w:r w:rsidRPr="00936A6C">
        <w:rPr>
          <w:rFonts w:ascii="Comic Sans MS" w:hAnsi="Comic Sans MS"/>
          <w:b/>
          <w:bCs/>
          <w:sz w:val="20"/>
          <w:szCs w:val="20"/>
          <w:lang w:val="en-US"/>
        </w:rPr>
        <w:t>7</w:t>
      </w:r>
      <w:proofErr w:type="gramEnd"/>
      <w:r w:rsidRPr="00936A6C">
        <w:rPr>
          <w:rFonts w:ascii="Comic Sans MS" w:hAnsi="Comic Sans MS"/>
          <w:b/>
          <w:bCs/>
          <w:sz w:val="20"/>
          <w:szCs w:val="20"/>
          <w:lang w:val="en-US"/>
        </w:rPr>
        <w:t xml:space="preserve"> GENERAL PURPOSE CLASSROOMS</w:t>
      </w:r>
      <w:r w:rsidR="004041ED" w:rsidRPr="00936A6C">
        <w:rPr>
          <w:rFonts w:ascii="Comic Sans MS" w:hAnsi="Comic Sans MS"/>
          <w:b/>
          <w:bCs/>
          <w:sz w:val="20"/>
          <w:szCs w:val="20"/>
          <w:lang w:val="en-US"/>
        </w:rPr>
        <w:t xml:space="preserve"> </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7.1</w:t>
      </w:r>
      <w:proofErr w:type="gramEnd"/>
      <w:r w:rsidRPr="00936A6C">
        <w:rPr>
          <w:rFonts w:ascii="Comic Sans MS" w:hAnsi="Comic Sans MS"/>
          <w:sz w:val="20"/>
          <w:szCs w:val="20"/>
          <w:lang w:val="en-US"/>
        </w:rPr>
        <w:t xml:space="preserve"> look again at sections 1-4;</w:t>
      </w:r>
    </w:p>
    <w:p w:rsidR="00396C60" w:rsidRPr="00936A6C" w:rsidRDefault="00396C60" w:rsidP="003F1CAB">
      <w:pPr>
        <w:autoSpaceDE w:val="0"/>
        <w:autoSpaceDN w:val="0"/>
        <w:adjustRightInd w:val="0"/>
        <w:jc w:val="both"/>
        <w:rPr>
          <w:rFonts w:ascii="Comic Sans MS" w:hAnsi="Comic Sans MS"/>
          <w:i/>
          <w:iCs/>
          <w:sz w:val="20"/>
          <w:szCs w:val="20"/>
          <w:lang w:val="en-US"/>
        </w:rPr>
      </w:pPr>
      <w:r w:rsidRPr="00936A6C">
        <w:rPr>
          <w:rFonts w:ascii="Comic Sans MS" w:hAnsi="Comic Sans MS"/>
          <w:i/>
          <w:iCs/>
          <w:sz w:val="20"/>
          <w:szCs w:val="20"/>
          <w:lang w:val="en-US"/>
        </w:rPr>
        <w:t>Check that:</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i/>
          <w:iCs/>
          <w:sz w:val="20"/>
          <w:szCs w:val="20"/>
          <w:lang w:val="en-US"/>
        </w:rPr>
        <w:t>7.2</w:t>
      </w:r>
      <w:proofErr w:type="gramEnd"/>
      <w:r w:rsidRPr="00936A6C">
        <w:rPr>
          <w:rFonts w:ascii="Comic Sans MS" w:hAnsi="Comic Sans MS"/>
          <w:i/>
          <w:iCs/>
          <w:sz w:val="20"/>
          <w:szCs w:val="20"/>
          <w:lang w:val="en-US"/>
        </w:rPr>
        <w:t xml:space="preserve"> </w:t>
      </w:r>
      <w:r w:rsidRPr="00936A6C">
        <w:rPr>
          <w:rFonts w:ascii="Comic Sans MS" w:hAnsi="Comic Sans MS"/>
          <w:sz w:val="20"/>
          <w:szCs w:val="20"/>
          <w:lang w:val="en-US"/>
        </w:rPr>
        <w:t>hazards are not arising from overcrowded classrooms;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7.3 </w:t>
      </w:r>
      <w:proofErr w:type="gramStart"/>
      <w:r w:rsidRPr="00936A6C">
        <w:rPr>
          <w:rFonts w:ascii="Comic Sans MS" w:hAnsi="Comic Sans MS"/>
          <w:sz w:val="20"/>
          <w:szCs w:val="20"/>
          <w:lang w:val="en-US"/>
        </w:rPr>
        <w:t>all</w:t>
      </w:r>
      <w:proofErr w:type="gramEnd"/>
      <w:r w:rsidRPr="00936A6C">
        <w:rPr>
          <w:rFonts w:ascii="Comic Sans MS" w:hAnsi="Comic Sans MS"/>
          <w:sz w:val="20"/>
          <w:szCs w:val="20"/>
          <w:lang w:val="en-US"/>
        </w:rPr>
        <w:t xml:space="preserve"> cupboards, fixed blackboards, display units are stable;</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7.4 classroom</w:t>
      </w:r>
      <w:proofErr w:type="gramEnd"/>
      <w:r w:rsidRPr="00936A6C">
        <w:rPr>
          <w:rFonts w:ascii="Comic Sans MS" w:hAnsi="Comic Sans MS"/>
          <w:sz w:val="20"/>
          <w:szCs w:val="20"/>
          <w:lang w:val="en-US"/>
        </w:rPr>
        <w:t xml:space="preserve"> furniture is not damaged;</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7.5 </w:t>
      </w:r>
      <w:proofErr w:type="gramStart"/>
      <w:r w:rsidRPr="00936A6C">
        <w:rPr>
          <w:rFonts w:ascii="Comic Sans MS" w:hAnsi="Comic Sans MS"/>
          <w:sz w:val="20"/>
          <w:szCs w:val="20"/>
          <w:lang w:val="en-US"/>
        </w:rPr>
        <w:t>wherever</w:t>
      </w:r>
      <w:proofErr w:type="gramEnd"/>
      <w:r w:rsidRPr="00936A6C">
        <w:rPr>
          <w:rFonts w:ascii="Comic Sans MS" w:hAnsi="Comic Sans MS"/>
          <w:sz w:val="20"/>
          <w:szCs w:val="20"/>
          <w:lang w:val="en-US"/>
        </w:rPr>
        <w:t xml:space="preserve"> possible, there are no sharp edges or corners on the</w:t>
      </w:r>
      <w:r w:rsidR="004041ED" w:rsidRPr="00936A6C">
        <w:rPr>
          <w:rFonts w:ascii="Comic Sans MS" w:hAnsi="Comic Sans MS"/>
          <w:sz w:val="20"/>
          <w:szCs w:val="20"/>
          <w:lang w:val="en-US"/>
        </w:rPr>
        <w:t xml:space="preserve"> </w:t>
      </w:r>
      <w:r w:rsidRPr="00936A6C">
        <w:rPr>
          <w:rFonts w:ascii="Comic Sans MS" w:hAnsi="Comic Sans MS"/>
          <w:sz w:val="20"/>
          <w:szCs w:val="20"/>
          <w:lang w:val="en-US"/>
        </w:rPr>
        <w:t>furniture;</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7.6</w:t>
      </w:r>
      <w:proofErr w:type="gramEnd"/>
      <w:r w:rsidRPr="00936A6C">
        <w:rPr>
          <w:rFonts w:ascii="Comic Sans MS" w:hAnsi="Comic Sans MS"/>
          <w:sz w:val="20"/>
          <w:szCs w:val="20"/>
          <w:lang w:val="en-US"/>
        </w:rPr>
        <w:t xml:space="preserve"> furniture is positioned safely;</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lastRenderedPageBreak/>
        <w:t xml:space="preserve">7.7 </w:t>
      </w:r>
      <w:proofErr w:type="gramStart"/>
      <w:r w:rsidRPr="00936A6C">
        <w:rPr>
          <w:rFonts w:ascii="Comic Sans MS" w:hAnsi="Comic Sans MS"/>
          <w:sz w:val="20"/>
          <w:szCs w:val="20"/>
          <w:lang w:val="en-US"/>
        </w:rPr>
        <w:t>all</w:t>
      </w:r>
      <w:proofErr w:type="gramEnd"/>
      <w:r w:rsidRPr="00936A6C">
        <w:rPr>
          <w:rFonts w:ascii="Comic Sans MS" w:hAnsi="Comic Sans MS"/>
          <w:sz w:val="20"/>
          <w:szCs w:val="20"/>
          <w:lang w:val="en-US"/>
        </w:rPr>
        <w:t xml:space="preserve"> shelf mountings are secure.</w:t>
      </w:r>
    </w:p>
    <w:p w:rsidR="00396C60" w:rsidRPr="00936A6C" w:rsidRDefault="00396C60" w:rsidP="003F1CAB">
      <w:pPr>
        <w:autoSpaceDE w:val="0"/>
        <w:autoSpaceDN w:val="0"/>
        <w:adjustRightInd w:val="0"/>
        <w:jc w:val="both"/>
        <w:rPr>
          <w:rFonts w:ascii="Comic Sans MS" w:hAnsi="Comic Sans MS"/>
          <w:sz w:val="20"/>
          <w:szCs w:val="20"/>
          <w:lang w:val="en-US"/>
        </w:rPr>
      </w:pPr>
    </w:p>
    <w:p w:rsidR="00396C60" w:rsidRPr="00936A6C" w:rsidRDefault="00396C60" w:rsidP="003F1CAB">
      <w:pPr>
        <w:autoSpaceDE w:val="0"/>
        <w:autoSpaceDN w:val="0"/>
        <w:adjustRightInd w:val="0"/>
        <w:jc w:val="both"/>
        <w:rPr>
          <w:rFonts w:ascii="Comic Sans MS" w:hAnsi="Comic Sans MS"/>
          <w:b/>
          <w:bCs/>
          <w:sz w:val="20"/>
          <w:szCs w:val="20"/>
          <w:lang w:val="en-US"/>
        </w:rPr>
      </w:pPr>
      <w:r w:rsidRPr="00936A6C">
        <w:rPr>
          <w:rFonts w:ascii="Comic Sans MS" w:hAnsi="Comic Sans MS"/>
          <w:b/>
          <w:bCs/>
          <w:sz w:val="20"/>
          <w:szCs w:val="20"/>
          <w:lang w:val="en-US"/>
        </w:rPr>
        <w:t>8 ART FACILITIES</w:t>
      </w:r>
    </w:p>
    <w:p w:rsidR="00396C60" w:rsidRPr="00936A6C" w:rsidRDefault="00396C60" w:rsidP="003F1CAB">
      <w:pPr>
        <w:autoSpaceDE w:val="0"/>
        <w:autoSpaceDN w:val="0"/>
        <w:adjustRightInd w:val="0"/>
        <w:jc w:val="both"/>
        <w:rPr>
          <w:rFonts w:ascii="Comic Sans MS" w:hAnsi="Comic Sans MS"/>
          <w:i/>
          <w:iCs/>
          <w:sz w:val="20"/>
          <w:szCs w:val="20"/>
          <w:lang w:val="en-US"/>
        </w:rPr>
      </w:pPr>
      <w:r w:rsidRPr="00936A6C">
        <w:rPr>
          <w:rFonts w:ascii="Comic Sans MS" w:hAnsi="Comic Sans MS"/>
          <w:i/>
          <w:iCs/>
          <w:sz w:val="20"/>
          <w:szCs w:val="20"/>
          <w:lang w:val="en-US"/>
        </w:rPr>
        <w:t>Check that:</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8.1</w:t>
      </w:r>
      <w:proofErr w:type="gramEnd"/>
      <w:r w:rsidRPr="00936A6C">
        <w:rPr>
          <w:rFonts w:ascii="Comic Sans MS" w:hAnsi="Comic Sans MS"/>
          <w:sz w:val="20"/>
          <w:szCs w:val="20"/>
          <w:lang w:val="en-US"/>
        </w:rPr>
        <w:t xml:space="preserve"> safety rules are clearly displayed in all art rooms;</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8.2</w:t>
      </w:r>
      <w:proofErr w:type="gramEnd"/>
      <w:r w:rsidRPr="00936A6C">
        <w:rPr>
          <w:rFonts w:ascii="Comic Sans MS" w:hAnsi="Comic Sans MS"/>
          <w:sz w:val="20"/>
          <w:szCs w:val="20"/>
          <w:lang w:val="en-US"/>
        </w:rPr>
        <w:t xml:space="preserve"> chairs</w:t>
      </w:r>
      <w:r w:rsidR="00FE7D05" w:rsidRPr="00936A6C">
        <w:rPr>
          <w:rFonts w:ascii="Comic Sans MS" w:hAnsi="Comic Sans MS"/>
          <w:sz w:val="20"/>
          <w:szCs w:val="20"/>
          <w:lang w:val="en-US"/>
        </w:rPr>
        <w:t xml:space="preserve"> and</w:t>
      </w:r>
      <w:r w:rsidRPr="00936A6C">
        <w:rPr>
          <w:rFonts w:ascii="Comic Sans MS" w:hAnsi="Comic Sans MS"/>
          <w:sz w:val="20"/>
          <w:szCs w:val="20"/>
          <w:lang w:val="en-US"/>
        </w:rPr>
        <w:t xml:space="preserve"> stools are sound;</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8.3</w:t>
      </w:r>
      <w:proofErr w:type="gramEnd"/>
      <w:r w:rsidRPr="00936A6C">
        <w:rPr>
          <w:rFonts w:ascii="Comic Sans MS" w:hAnsi="Comic Sans MS"/>
          <w:sz w:val="20"/>
          <w:szCs w:val="20"/>
          <w:lang w:val="en-US"/>
        </w:rPr>
        <w:t xml:space="preserve"> floors are in good condition and are non-slip;</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8.4 guillotines are fitted with an approved safety </w:t>
      </w:r>
      <w:proofErr w:type="gramStart"/>
      <w:r w:rsidRPr="00936A6C">
        <w:rPr>
          <w:rFonts w:ascii="Comic Sans MS" w:hAnsi="Comic Sans MS"/>
          <w:sz w:val="20"/>
          <w:szCs w:val="20"/>
          <w:lang w:val="en-US"/>
        </w:rPr>
        <w:t>guard which</w:t>
      </w:r>
      <w:proofErr w:type="gramEnd"/>
      <w:r w:rsidRPr="00936A6C">
        <w:rPr>
          <w:rFonts w:ascii="Comic Sans MS" w:hAnsi="Comic Sans MS"/>
          <w:sz w:val="20"/>
          <w:szCs w:val="20"/>
          <w:lang w:val="en-US"/>
        </w:rPr>
        <w:t xml:space="preserve"> can</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be locked;</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8.5</w:t>
      </w:r>
      <w:proofErr w:type="gramEnd"/>
      <w:r w:rsidRPr="00936A6C">
        <w:rPr>
          <w:rFonts w:ascii="Comic Sans MS" w:hAnsi="Comic Sans MS"/>
          <w:sz w:val="20"/>
          <w:szCs w:val="20"/>
          <w:lang w:val="en-US"/>
        </w:rPr>
        <w:t xml:space="preserve"> floors are swept </w:t>
      </w:r>
      <w:r w:rsidR="00FE7D05" w:rsidRPr="00936A6C">
        <w:rPr>
          <w:rFonts w:ascii="Comic Sans MS" w:hAnsi="Comic Sans MS"/>
          <w:sz w:val="20"/>
          <w:szCs w:val="20"/>
          <w:lang w:val="en-US"/>
        </w:rPr>
        <w:t>regularly</w:t>
      </w:r>
      <w:r w:rsidRPr="00936A6C">
        <w:rPr>
          <w:rFonts w:ascii="Comic Sans MS" w:hAnsi="Comic Sans MS"/>
          <w:sz w:val="20"/>
          <w:szCs w:val="20"/>
          <w:lang w:val="en-US"/>
        </w:rPr>
        <w:t xml:space="preserve"> and studios washed down at least every</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term;</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8.</w:t>
      </w:r>
      <w:r w:rsidR="00FE7D05" w:rsidRPr="00936A6C">
        <w:rPr>
          <w:rFonts w:ascii="Comic Sans MS" w:hAnsi="Comic Sans MS"/>
          <w:sz w:val="20"/>
          <w:szCs w:val="20"/>
          <w:lang w:val="en-US"/>
        </w:rPr>
        <w:t>6</w:t>
      </w:r>
      <w:proofErr w:type="gramEnd"/>
      <w:r w:rsidRPr="00936A6C">
        <w:rPr>
          <w:rFonts w:ascii="Comic Sans MS" w:hAnsi="Comic Sans MS"/>
          <w:sz w:val="20"/>
          <w:szCs w:val="20"/>
          <w:lang w:val="en-US"/>
        </w:rPr>
        <w:t xml:space="preserve"> materials and partly finished work are stored safely.</w:t>
      </w:r>
    </w:p>
    <w:p w:rsidR="00396C60" w:rsidRPr="00936A6C" w:rsidRDefault="00396C60" w:rsidP="003F1CAB">
      <w:pPr>
        <w:autoSpaceDE w:val="0"/>
        <w:autoSpaceDN w:val="0"/>
        <w:adjustRightInd w:val="0"/>
        <w:jc w:val="both"/>
        <w:rPr>
          <w:rFonts w:ascii="Comic Sans MS" w:hAnsi="Comic Sans MS"/>
          <w:sz w:val="20"/>
          <w:szCs w:val="20"/>
          <w:lang w:val="en-US"/>
        </w:rPr>
      </w:pPr>
    </w:p>
    <w:p w:rsidR="00396C60" w:rsidRPr="00936A6C" w:rsidRDefault="00396C60" w:rsidP="003F1CAB">
      <w:pPr>
        <w:autoSpaceDE w:val="0"/>
        <w:autoSpaceDN w:val="0"/>
        <w:adjustRightInd w:val="0"/>
        <w:jc w:val="both"/>
        <w:rPr>
          <w:rFonts w:ascii="Comic Sans MS" w:hAnsi="Comic Sans MS"/>
          <w:b/>
          <w:bCs/>
          <w:sz w:val="20"/>
          <w:szCs w:val="20"/>
          <w:lang w:val="en-US"/>
        </w:rPr>
      </w:pPr>
      <w:proofErr w:type="gramStart"/>
      <w:r w:rsidRPr="00936A6C">
        <w:rPr>
          <w:rFonts w:ascii="Comic Sans MS" w:hAnsi="Comic Sans MS"/>
          <w:b/>
          <w:bCs/>
          <w:sz w:val="20"/>
          <w:szCs w:val="20"/>
          <w:lang w:val="en-US"/>
        </w:rPr>
        <w:t>9</w:t>
      </w:r>
      <w:proofErr w:type="gramEnd"/>
      <w:r w:rsidRPr="00936A6C">
        <w:rPr>
          <w:rFonts w:ascii="Comic Sans MS" w:hAnsi="Comic Sans MS"/>
          <w:b/>
          <w:bCs/>
          <w:sz w:val="20"/>
          <w:szCs w:val="20"/>
          <w:lang w:val="en-US"/>
        </w:rPr>
        <w:t xml:space="preserve"> </w:t>
      </w:r>
      <w:r w:rsidR="00FE7D05" w:rsidRPr="00936A6C">
        <w:rPr>
          <w:rFonts w:ascii="Comic Sans MS" w:hAnsi="Comic Sans MS"/>
          <w:b/>
          <w:bCs/>
          <w:sz w:val="20"/>
          <w:szCs w:val="20"/>
          <w:lang w:val="en-US"/>
        </w:rPr>
        <w:t>COOKERY ROOM</w:t>
      </w:r>
      <w:r w:rsidR="003A096C">
        <w:rPr>
          <w:rFonts w:ascii="Comic Sans MS" w:hAnsi="Comic Sans MS"/>
          <w:b/>
          <w:bCs/>
          <w:sz w:val="20"/>
          <w:szCs w:val="20"/>
          <w:lang w:val="en-US"/>
        </w:rPr>
        <w:t>/STAFF ROOM</w:t>
      </w:r>
    </w:p>
    <w:p w:rsidR="00396C60" w:rsidRPr="00936A6C" w:rsidRDefault="00396C60" w:rsidP="003F1CAB">
      <w:pPr>
        <w:autoSpaceDE w:val="0"/>
        <w:autoSpaceDN w:val="0"/>
        <w:adjustRightInd w:val="0"/>
        <w:jc w:val="both"/>
        <w:rPr>
          <w:rFonts w:ascii="Comic Sans MS" w:hAnsi="Comic Sans MS"/>
          <w:i/>
          <w:iCs/>
          <w:sz w:val="20"/>
          <w:szCs w:val="20"/>
          <w:lang w:val="en-US"/>
        </w:rPr>
      </w:pPr>
      <w:r w:rsidRPr="00936A6C">
        <w:rPr>
          <w:rFonts w:ascii="Comic Sans MS" w:hAnsi="Comic Sans MS"/>
          <w:i/>
          <w:iCs/>
          <w:sz w:val="20"/>
          <w:szCs w:val="20"/>
          <w:lang w:val="en-US"/>
        </w:rPr>
        <w:t>Check that:</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9.</w:t>
      </w:r>
      <w:r w:rsidR="00FE7D05" w:rsidRPr="00936A6C">
        <w:rPr>
          <w:rFonts w:ascii="Comic Sans MS" w:hAnsi="Comic Sans MS"/>
          <w:sz w:val="20"/>
          <w:szCs w:val="20"/>
          <w:lang w:val="en-US"/>
        </w:rPr>
        <w:t>1</w:t>
      </w:r>
      <w:proofErr w:type="gramEnd"/>
      <w:r w:rsidRPr="00936A6C">
        <w:rPr>
          <w:rFonts w:ascii="Comic Sans MS" w:hAnsi="Comic Sans MS"/>
          <w:sz w:val="20"/>
          <w:szCs w:val="20"/>
          <w:lang w:val="en-US"/>
        </w:rPr>
        <w:t xml:space="preserve"> floors are in good condition and are non-slip;</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9.</w:t>
      </w:r>
      <w:r w:rsidR="00FE7D05" w:rsidRPr="00936A6C">
        <w:rPr>
          <w:rFonts w:ascii="Comic Sans MS" w:hAnsi="Comic Sans MS"/>
          <w:sz w:val="20"/>
          <w:szCs w:val="20"/>
          <w:lang w:val="en-US"/>
        </w:rPr>
        <w:t>2</w:t>
      </w:r>
      <w:proofErr w:type="gramEnd"/>
      <w:r w:rsidRPr="00936A6C">
        <w:rPr>
          <w:rFonts w:ascii="Comic Sans MS" w:hAnsi="Comic Sans MS"/>
          <w:sz w:val="20"/>
          <w:szCs w:val="20"/>
          <w:lang w:val="en-US"/>
        </w:rPr>
        <w:t xml:space="preserve"> working surfaces are in good condition and are impermeable;</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9.</w:t>
      </w:r>
      <w:r w:rsidR="00FE7D05" w:rsidRPr="00936A6C">
        <w:rPr>
          <w:rFonts w:ascii="Comic Sans MS" w:hAnsi="Comic Sans MS"/>
          <w:sz w:val="20"/>
          <w:szCs w:val="20"/>
          <w:lang w:val="en-US"/>
        </w:rPr>
        <w:t>3</w:t>
      </w:r>
      <w:proofErr w:type="gramEnd"/>
      <w:r w:rsidRPr="00936A6C">
        <w:rPr>
          <w:rFonts w:ascii="Comic Sans MS" w:hAnsi="Comic Sans MS"/>
          <w:sz w:val="20"/>
          <w:szCs w:val="20"/>
          <w:lang w:val="en-US"/>
        </w:rPr>
        <w:t xml:space="preserve"> refrigerators and freezers are operating within safety temperature</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ranges and are only used for the storage of foods;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9.</w:t>
      </w:r>
      <w:r w:rsidR="00FE7D05" w:rsidRPr="00936A6C">
        <w:rPr>
          <w:rFonts w:ascii="Comic Sans MS" w:hAnsi="Comic Sans MS"/>
          <w:sz w:val="20"/>
          <w:szCs w:val="20"/>
          <w:lang w:val="en-US"/>
        </w:rPr>
        <w:t>4</w:t>
      </w:r>
      <w:r w:rsidRPr="00936A6C">
        <w:rPr>
          <w:rFonts w:ascii="Comic Sans MS" w:hAnsi="Comic Sans MS"/>
          <w:sz w:val="20"/>
          <w:szCs w:val="20"/>
          <w:lang w:val="en-US"/>
        </w:rPr>
        <w:t xml:space="preserve"> there is a </w:t>
      </w:r>
      <w:proofErr w:type="gramStart"/>
      <w:r w:rsidRPr="00936A6C">
        <w:rPr>
          <w:rFonts w:ascii="Comic Sans MS" w:hAnsi="Comic Sans MS"/>
          <w:sz w:val="20"/>
          <w:szCs w:val="20"/>
          <w:lang w:val="en-US"/>
        </w:rPr>
        <w:t>wash basin</w:t>
      </w:r>
      <w:proofErr w:type="gramEnd"/>
      <w:r w:rsidRPr="00936A6C">
        <w:rPr>
          <w:rFonts w:ascii="Comic Sans MS" w:hAnsi="Comic Sans MS"/>
          <w:sz w:val="20"/>
          <w:szCs w:val="20"/>
          <w:lang w:val="en-US"/>
        </w:rPr>
        <w:t xml:space="preserve"> with hot water, soap and</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disposable towels for washing hands prior to handling foods;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9</w:t>
      </w:r>
      <w:r w:rsidR="00FE7D05" w:rsidRPr="00936A6C">
        <w:rPr>
          <w:rFonts w:ascii="Comic Sans MS" w:hAnsi="Comic Sans MS"/>
          <w:sz w:val="20"/>
          <w:szCs w:val="20"/>
          <w:lang w:val="en-US"/>
        </w:rPr>
        <w:t>.5</w:t>
      </w: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all</w:t>
      </w:r>
      <w:proofErr w:type="gramEnd"/>
      <w:r w:rsidRPr="00936A6C">
        <w:rPr>
          <w:rFonts w:ascii="Comic Sans MS" w:hAnsi="Comic Sans MS"/>
          <w:sz w:val="20"/>
          <w:szCs w:val="20"/>
          <w:lang w:val="en-US"/>
        </w:rPr>
        <w:t xml:space="preserve"> cleaning materials and other potentially dangerous</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substances are stored correctly, clearly labelled and the shelf life</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is known and kept in check.</w:t>
      </w:r>
    </w:p>
    <w:p w:rsidR="00FE7D05" w:rsidRPr="00936A6C" w:rsidRDefault="00FE7D05" w:rsidP="003F1CAB">
      <w:pPr>
        <w:autoSpaceDE w:val="0"/>
        <w:autoSpaceDN w:val="0"/>
        <w:adjustRightInd w:val="0"/>
        <w:jc w:val="both"/>
        <w:rPr>
          <w:rFonts w:ascii="Comic Sans MS" w:hAnsi="Comic Sans MS"/>
          <w:b/>
          <w:bCs/>
          <w:sz w:val="20"/>
          <w:szCs w:val="20"/>
          <w:lang w:val="en-US"/>
        </w:rPr>
      </w:pPr>
    </w:p>
    <w:p w:rsidR="00396C60" w:rsidRPr="00936A6C" w:rsidRDefault="00396C60" w:rsidP="003F1CAB">
      <w:pPr>
        <w:autoSpaceDE w:val="0"/>
        <w:autoSpaceDN w:val="0"/>
        <w:adjustRightInd w:val="0"/>
        <w:jc w:val="both"/>
        <w:rPr>
          <w:rFonts w:ascii="Comic Sans MS" w:hAnsi="Comic Sans MS"/>
          <w:b/>
          <w:bCs/>
          <w:sz w:val="20"/>
          <w:szCs w:val="20"/>
          <w:lang w:val="en-US"/>
        </w:rPr>
      </w:pPr>
      <w:proofErr w:type="gramStart"/>
      <w:r w:rsidRPr="00936A6C">
        <w:rPr>
          <w:rFonts w:ascii="Comic Sans MS" w:hAnsi="Comic Sans MS"/>
          <w:b/>
          <w:bCs/>
          <w:sz w:val="20"/>
          <w:szCs w:val="20"/>
          <w:lang w:val="en-US"/>
        </w:rPr>
        <w:t>10</w:t>
      </w:r>
      <w:proofErr w:type="gramEnd"/>
      <w:r w:rsidRPr="00936A6C">
        <w:rPr>
          <w:rFonts w:ascii="Comic Sans MS" w:hAnsi="Comic Sans MS"/>
          <w:b/>
          <w:bCs/>
          <w:sz w:val="20"/>
          <w:szCs w:val="20"/>
          <w:lang w:val="en-US"/>
        </w:rPr>
        <w:t xml:space="preserve"> </w:t>
      </w:r>
      <w:r w:rsidR="00FE7D05" w:rsidRPr="00936A6C">
        <w:rPr>
          <w:rFonts w:ascii="Comic Sans MS" w:hAnsi="Comic Sans MS"/>
          <w:b/>
          <w:bCs/>
          <w:sz w:val="20"/>
          <w:szCs w:val="20"/>
          <w:lang w:val="en-US"/>
        </w:rPr>
        <w:t>HALLA</w:t>
      </w:r>
    </w:p>
    <w:p w:rsidR="00396C60" w:rsidRPr="00936A6C" w:rsidRDefault="00396C60" w:rsidP="003F1CAB">
      <w:pPr>
        <w:autoSpaceDE w:val="0"/>
        <w:autoSpaceDN w:val="0"/>
        <w:adjustRightInd w:val="0"/>
        <w:jc w:val="both"/>
        <w:rPr>
          <w:rFonts w:ascii="Comic Sans MS" w:hAnsi="Comic Sans MS"/>
          <w:i/>
          <w:iCs/>
          <w:sz w:val="20"/>
          <w:szCs w:val="20"/>
          <w:lang w:val="en-US"/>
        </w:rPr>
      </w:pPr>
      <w:r w:rsidRPr="00936A6C">
        <w:rPr>
          <w:rFonts w:ascii="Comic Sans MS" w:hAnsi="Comic Sans MS"/>
          <w:i/>
          <w:iCs/>
          <w:sz w:val="20"/>
          <w:szCs w:val="20"/>
          <w:lang w:val="en-US"/>
        </w:rPr>
        <w:t>Check that:</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10.</w:t>
      </w:r>
      <w:r w:rsidR="00FE7D05" w:rsidRPr="00936A6C">
        <w:rPr>
          <w:rFonts w:ascii="Comic Sans MS" w:hAnsi="Comic Sans MS"/>
          <w:sz w:val="20"/>
          <w:szCs w:val="20"/>
          <w:lang w:val="en-US"/>
        </w:rPr>
        <w:t>1</w:t>
      </w:r>
      <w:proofErr w:type="gramEnd"/>
      <w:r w:rsidRPr="00936A6C">
        <w:rPr>
          <w:rFonts w:ascii="Comic Sans MS" w:hAnsi="Comic Sans MS"/>
          <w:sz w:val="20"/>
          <w:szCs w:val="20"/>
          <w:lang w:val="en-US"/>
        </w:rPr>
        <w:t xml:space="preserve"> floors are clean, even, non-slip and splinter proof;</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10.</w:t>
      </w:r>
      <w:r w:rsidR="00FE7D05" w:rsidRPr="00936A6C">
        <w:rPr>
          <w:rFonts w:ascii="Comic Sans MS" w:hAnsi="Comic Sans MS"/>
          <w:sz w:val="20"/>
          <w:szCs w:val="20"/>
          <w:lang w:val="en-US"/>
        </w:rPr>
        <w:t>2</w:t>
      </w: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all</w:t>
      </w:r>
      <w:proofErr w:type="gramEnd"/>
      <w:r w:rsidRPr="00936A6C">
        <w:rPr>
          <w:rFonts w:ascii="Comic Sans MS" w:hAnsi="Comic Sans MS"/>
          <w:sz w:val="20"/>
          <w:szCs w:val="20"/>
          <w:lang w:val="en-US"/>
        </w:rPr>
        <w:t xml:space="preserve"> brackets securing ropes, wall bars </w:t>
      </w:r>
      <w:proofErr w:type="spellStart"/>
      <w:r w:rsidRPr="00936A6C">
        <w:rPr>
          <w:rFonts w:ascii="Comic Sans MS" w:hAnsi="Comic Sans MS"/>
          <w:sz w:val="20"/>
          <w:szCs w:val="20"/>
          <w:lang w:val="en-US"/>
        </w:rPr>
        <w:t>etc</w:t>
      </w:r>
      <w:proofErr w:type="spellEnd"/>
      <w:r w:rsidRPr="00936A6C">
        <w:rPr>
          <w:rFonts w:ascii="Comic Sans MS" w:hAnsi="Comic Sans MS"/>
          <w:sz w:val="20"/>
          <w:szCs w:val="20"/>
          <w:lang w:val="en-US"/>
        </w:rPr>
        <w:t xml:space="preserve"> are sound;</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10.</w:t>
      </w:r>
      <w:r w:rsidR="00FE7D05" w:rsidRPr="00936A6C">
        <w:rPr>
          <w:rFonts w:ascii="Comic Sans MS" w:hAnsi="Comic Sans MS"/>
          <w:sz w:val="20"/>
          <w:szCs w:val="20"/>
          <w:lang w:val="en-US"/>
        </w:rPr>
        <w:t>3</w:t>
      </w:r>
      <w:r w:rsidRPr="00936A6C">
        <w:rPr>
          <w:rFonts w:ascii="Comic Sans MS" w:hAnsi="Comic Sans MS"/>
          <w:sz w:val="20"/>
          <w:szCs w:val="20"/>
          <w:lang w:val="en-US"/>
        </w:rPr>
        <w:t xml:space="preserve"> PE equipment is stacked securely and positioned so as not to</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cause a hazard</w:t>
      </w:r>
      <w:proofErr w:type="gramStart"/>
      <w:r w:rsidRPr="00936A6C">
        <w:rPr>
          <w:rFonts w:ascii="Comic Sans MS" w:hAnsi="Comic Sans MS"/>
          <w:sz w:val="20"/>
          <w:szCs w:val="20"/>
          <w:lang w:val="en-US"/>
        </w:rPr>
        <w:t>;</w:t>
      </w:r>
      <w:proofErr w:type="gramEnd"/>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10.5 </w:t>
      </w:r>
      <w:proofErr w:type="gramStart"/>
      <w:r w:rsidRPr="00936A6C">
        <w:rPr>
          <w:rFonts w:ascii="Comic Sans MS" w:hAnsi="Comic Sans MS"/>
          <w:sz w:val="20"/>
          <w:szCs w:val="20"/>
          <w:lang w:val="en-US"/>
        </w:rPr>
        <w:t>there</w:t>
      </w:r>
      <w:proofErr w:type="gramEnd"/>
      <w:r w:rsidRPr="00936A6C">
        <w:rPr>
          <w:rFonts w:ascii="Comic Sans MS" w:hAnsi="Comic Sans MS"/>
          <w:sz w:val="20"/>
          <w:szCs w:val="20"/>
          <w:lang w:val="en-US"/>
        </w:rPr>
        <w:t xml:space="preserve"> is a regular routine for inspecting furniture, floors, apparatus,</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equipment and fittings;</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10.6</w:t>
      </w:r>
      <w:proofErr w:type="gramEnd"/>
      <w:r w:rsidRPr="00936A6C">
        <w:rPr>
          <w:rFonts w:ascii="Comic Sans MS" w:hAnsi="Comic Sans MS"/>
          <w:sz w:val="20"/>
          <w:szCs w:val="20"/>
          <w:lang w:val="en-US"/>
        </w:rPr>
        <w:t xml:space="preserve"> wooden beams, benches </w:t>
      </w:r>
      <w:proofErr w:type="spellStart"/>
      <w:r w:rsidRPr="00936A6C">
        <w:rPr>
          <w:rFonts w:ascii="Comic Sans MS" w:hAnsi="Comic Sans MS"/>
          <w:sz w:val="20"/>
          <w:szCs w:val="20"/>
          <w:lang w:val="en-US"/>
        </w:rPr>
        <w:t>etc</w:t>
      </w:r>
      <w:proofErr w:type="spellEnd"/>
      <w:r w:rsidRPr="00936A6C">
        <w:rPr>
          <w:rFonts w:ascii="Comic Sans MS" w:hAnsi="Comic Sans MS"/>
          <w:sz w:val="20"/>
          <w:szCs w:val="20"/>
          <w:lang w:val="en-US"/>
        </w:rPr>
        <w:t xml:space="preserve"> are free from splinters and generally</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sound;</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10.7 vaulting horses, beams and benches are stable and do not</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wobble when in use;</w:t>
      </w:r>
    </w:p>
    <w:p w:rsidR="00396C60" w:rsidRPr="00936A6C" w:rsidRDefault="00396C60" w:rsidP="003F1CAB">
      <w:pPr>
        <w:autoSpaceDE w:val="0"/>
        <w:autoSpaceDN w:val="0"/>
        <w:adjustRightInd w:val="0"/>
        <w:jc w:val="both"/>
        <w:rPr>
          <w:rFonts w:ascii="Comic Sans MS" w:hAnsi="Comic Sans MS"/>
          <w:sz w:val="20"/>
          <w:szCs w:val="20"/>
          <w:lang w:val="en-US"/>
        </w:rPr>
      </w:pPr>
      <w:proofErr w:type="gramStart"/>
      <w:r w:rsidRPr="00936A6C">
        <w:rPr>
          <w:rFonts w:ascii="Comic Sans MS" w:hAnsi="Comic Sans MS"/>
          <w:sz w:val="20"/>
          <w:szCs w:val="20"/>
          <w:lang w:val="en-US"/>
        </w:rPr>
        <w:t>10.</w:t>
      </w:r>
      <w:r w:rsidR="00FE7D05" w:rsidRPr="00936A6C">
        <w:rPr>
          <w:rFonts w:ascii="Comic Sans MS" w:hAnsi="Comic Sans MS"/>
          <w:sz w:val="20"/>
          <w:szCs w:val="20"/>
          <w:lang w:val="en-US"/>
        </w:rPr>
        <w:t xml:space="preserve">8 </w:t>
      </w:r>
      <w:r w:rsidRPr="00936A6C">
        <w:rPr>
          <w:rFonts w:ascii="Comic Sans MS" w:hAnsi="Comic Sans MS"/>
          <w:sz w:val="20"/>
          <w:szCs w:val="20"/>
          <w:lang w:val="en-US"/>
        </w:rPr>
        <w:t xml:space="preserve"> where</w:t>
      </w:r>
      <w:proofErr w:type="gramEnd"/>
      <w:r w:rsidRPr="00936A6C">
        <w:rPr>
          <w:rFonts w:ascii="Comic Sans MS" w:hAnsi="Comic Sans MS"/>
          <w:sz w:val="20"/>
          <w:szCs w:val="20"/>
          <w:lang w:val="en-US"/>
        </w:rPr>
        <w:t xml:space="preserve"> there is a stage:</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steps</w:t>
      </w:r>
      <w:proofErr w:type="gramEnd"/>
      <w:r w:rsidRPr="00936A6C">
        <w:rPr>
          <w:rFonts w:ascii="Comic Sans MS" w:hAnsi="Comic Sans MS"/>
          <w:sz w:val="20"/>
          <w:szCs w:val="20"/>
          <w:lang w:val="en-US"/>
        </w:rPr>
        <w:t xml:space="preserve"> are not damaged;</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steps</w:t>
      </w:r>
      <w:proofErr w:type="gramEnd"/>
      <w:r w:rsidRPr="00936A6C">
        <w:rPr>
          <w:rFonts w:ascii="Comic Sans MS" w:hAnsi="Comic Sans MS"/>
          <w:sz w:val="20"/>
          <w:szCs w:val="20"/>
          <w:lang w:val="en-US"/>
        </w:rPr>
        <w:t xml:space="preserve"> have an adequate handrail;</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stage</w:t>
      </w:r>
      <w:proofErr w:type="gramEnd"/>
      <w:r w:rsidRPr="00936A6C">
        <w:rPr>
          <w:rFonts w:ascii="Comic Sans MS" w:hAnsi="Comic Sans MS"/>
          <w:sz w:val="20"/>
          <w:szCs w:val="20"/>
          <w:lang w:val="en-US"/>
        </w:rPr>
        <w:t xml:space="preserve"> lighting is properly wired and earthed, and stored</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correctly when not in use;</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 </w:t>
      </w:r>
      <w:proofErr w:type="gramStart"/>
      <w:r w:rsidRPr="00936A6C">
        <w:rPr>
          <w:rFonts w:ascii="Comic Sans MS" w:hAnsi="Comic Sans MS"/>
          <w:sz w:val="20"/>
          <w:szCs w:val="20"/>
          <w:lang w:val="en-US"/>
        </w:rPr>
        <w:t>curtains</w:t>
      </w:r>
      <w:proofErr w:type="gramEnd"/>
      <w:r w:rsidRPr="00936A6C">
        <w:rPr>
          <w:rFonts w:ascii="Comic Sans MS" w:hAnsi="Comic Sans MS"/>
          <w:sz w:val="20"/>
          <w:szCs w:val="20"/>
          <w:lang w:val="en-US"/>
        </w:rPr>
        <w:t xml:space="preserve"> run freely.</w:t>
      </w:r>
    </w:p>
    <w:p w:rsidR="00FE7D05" w:rsidRPr="00936A6C" w:rsidRDefault="00FE7D05" w:rsidP="003F1CAB">
      <w:pPr>
        <w:autoSpaceDE w:val="0"/>
        <w:autoSpaceDN w:val="0"/>
        <w:adjustRightInd w:val="0"/>
        <w:jc w:val="both"/>
        <w:rPr>
          <w:rFonts w:ascii="Comic Sans MS" w:hAnsi="Comic Sans MS"/>
          <w:sz w:val="20"/>
          <w:szCs w:val="20"/>
          <w:lang w:val="en-US"/>
        </w:rPr>
      </w:pPr>
    </w:p>
    <w:p w:rsidR="00396C60" w:rsidRPr="00936A6C" w:rsidRDefault="00396C60" w:rsidP="003F1CAB">
      <w:pPr>
        <w:autoSpaceDE w:val="0"/>
        <w:autoSpaceDN w:val="0"/>
        <w:adjustRightInd w:val="0"/>
        <w:jc w:val="both"/>
        <w:rPr>
          <w:rFonts w:ascii="Comic Sans MS" w:hAnsi="Comic Sans MS"/>
          <w:b/>
          <w:sz w:val="20"/>
          <w:szCs w:val="20"/>
          <w:lang w:val="en-US"/>
        </w:rPr>
      </w:pPr>
      <w:r w:rsidRPr="00936A6C">
        <w:rPr>
          <w:rFonts w:ascii="Comic Sans MS" w:hAnsi="Comic Sans MS"/>
          <w:b/>
          <w:sz w:val="20"/>
          <w:szCs w:val="20"/>
          <w:lang w:val="en-US"/>
        </w:rPr>
        <w:t>11 NON-TEACHING AREAS</w:t>
      </w:r>
    </w:p>
    <w:p w:rsidR="00A941DE" w:rsidRPr="00936A6C" w:rsidRDefault="00A941DE" w:rsidP="003F1CAB">
      <w:pPr>
        <w:autoSpaceDE w:val="0"/>
        <w:autoSpaceDN w:val="0"/>
        <w:adjustRightInd w:val="0"/>
        <w:jc w:val="both"/>
        <w:rPr>
          <w:rFonts w:ascii="Comic Sans MS" w:hAnsi="Comic Sans MS"/>
          <w:b/>
          <w:sz w:val="20"/>
          <w:szCs w:val="20"/>
          <w:lang w:val="en-US"/>
        </w:rPr>
      </w:pPr>
    </w:p>
    <w:p w:rsidR="00396C60" w:rsidRPr="00936A6C" w:rsidRDefault="00396C60" w:rsidP="003F1CAB">
      <w:pPr>
        <w:autoSpaceDE w:val="0"/>
        <w:autoSpaceDN w:val="0"/>
        <w:adjustRightInd w:val="0"/>
        <w:jc w:val="both"/>
        <w:rPr>
          <w:rFonts w:ascii="Comic Sans MS" w:hAnsi="Comic Sans MS"/>
          <w:b/>
          <w:sz w:val="20"/>
          <w:szCs w:val="20"/>
          <w:lang w:val="en-US"/>
        </w:rPr>
      </w:pPr>
      <w:r w:rsidRPr="00936A6C">
        <w:rPr>
          <w:rFonts w:ascii="Comic Sans MS" w:hAnsi="Comic Sans MS"/>
          <w:b/>
          <w:sz w:val="20"/>
          <w:szCs w:val="20"/>
          <w:lang w:val="en-US"/>
        </w:rPr>
        <w:t>11.1 Offices</w:t>
      </w:r>
    </w:p>
    <w:p w:rsidR="00396C60" w:rsidRPr="00936A6C" w:rsidRDefault="00396C60" w:rsidP="003F1CAB">
      <w:pPr>
        <w:autoSpaceDE w:val="0"/>
        <w:autoSpaceDN w:val="0"/>
        <w:adjustRightInd w:val="0"/>
        <w:jc w:val="both"/>
        <w:rPr>
          <w:rFonts w:ascii="Comic Sans MS" w:hAnsi="Comic Sans MS"/>
          <w:i/>
          <w:iCs/>
          <w:sz w:val="20"/>
          <w:szCs w:val="20"/>
          <w:lang w:val="en-US"/>
        </w:rPr>
      </w:pPr>
      <w:r w:rsidRPr="00936A6C">
        <w:rPr>
          <w:rFonts w:ascii="Comic Sans MS" w:hAnsi="Comic Sans MS"/>
          <w:i/>
          <w:iCs/>
          <w:sz w:val="20"/>
          <w:szCs w:val="20"/>
          <w:lang w:val="en-US"/>
        </w:rPr>
        <w:t>Check that: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11.1.1 </w:t>
      </w:r>
      <w:proofErr w:type="gramStart"/>
      <w:r w:rsidRPr="00936A6C">
        <w:rPr>
          <w:rFonts w:ascii="Comic Sans MS" w:hAnsi="Comic Sans MS"/>
          <w:sz w:val="20"/>
          <w:szCs w:val="20"/>
          <w:lang w:val="en-US"/>
        </w:rPr>
        <w:t>substances</w:t>
      </w:r>
      <w:proofErr w:type="gramEnd"/>
      <w:r w:rsidRPr="00936A6C">
        <w:rPr>
          <w:rFonts w:ascii="Comic Sans MS" w:hAnsi="Comic Sans MS"/>
          <w:sz w:val="20"/>
          <w:szCs w:val="20"/>
          <w:lang w:val="en-US"/>
        </w:rPr>
        <w:t xml:space="preserve"> for use with photocopying/duplicating machines are</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 xml:space="preserve">stored correctly, and that the </w:t>
      </w:r>
      <w:r w:rsidR="00FE7D05" w:rsidRPr="00936A6C">
        <w:rPr>
          <w:rFonts w:ascii="Comic Sans MS" w:hAnsi="Comic Sans MS"/>
          <w:sz w:val="20"/>
          <w:szCs w:val="20"/>
          <w:lang w:val="en-US"/>
        </w:rPr>
        <w:t>r</w:t>
      </w:r>
      <w:r w:rsidRPr="00936A6C">
        <w:rPr>
          <w:rFonts w:ascii="Comic Sans MS" w:hAnsi="Comic Sans MS"/>
          <w:sz w:val="20"/>
          <w:szCs w:val="20"/>
          <w:lang w:val="en-US"/>
        </w:rPr>
        <w:t>oom where photocopying/duplicating machines are operated is adequately ventilated;</w:t>
      </w:r>
    </w:p>
    <w:p w:rsidR="00A941DE" w:rsidRPr="00936A6C" w:rsidRDefault="00A941DE" w:rsidP="003F1CAB">
      <w:pPr>
        <w:autoSpaceDE w:val="0"/>
        <w:autoSpaceDN w:val="0"/>
        <w:adjustRightInd w:val="0"/>
        <w:jc w:val="both"/>
        <w:rPr>
          <w:rFonts w:ascii="Comic Sans MS" w:hAnsi="Comic Sans MS"/>
          <w:b/>
          <w:sz w:val="20"/>
          <w:szCs w:val="20"/>
          <w:lang w:val="en-US"/>
        </w:rPr>
      </w:pPr>
    </w:p>
    <w:p w:rsidR="00396C60" w:rsidRPr="00936A6C" w:rsidRDefault="00396C60" w:rsidP="003F1CAB">
      <w:pPr>
        <w:autoSpaceDE w:val="0"/>
        <w:autoSpaceDN w:val="0"/>
        <w:adjustRightInd w:val="0"/>
        <w:jc w:val="both"/>
        <w:rPr>
          <w:rFonts w:ascii="Comic Sans MS" w:hAnsi="Comic Sans MS"/>
          <w:b/>
          <w:sz w:val="20"/>
          <w:szCs w:val="20"/>
          <w:lang w:val="en-US"/>
        </w:rPr>
      </w:pPr>
      <w:r w:rsidRPr="00936A6C">
        <w:rPr>
          <w:rFonts w:ascii="Comic Sans MS" w:hAnsi="Comic Sans MS"/>
          <w:b/>
          <w:sz w:val="20"/>
          <w:szCs w:val="20"/>
          <w:lang w:val="en-US"/>
        </w:rPr>
        <w:t>11.2 Kitchen Areas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11.2.1 </w:t>
      </w:r>
      <w:proofErr w:type="gramStart"/>
      <w:r w:rsidRPr="00936A6C">
        <w:rPr>
          <w:rFonts w:ascii="Comic Sans MS" w:hAnsi="Comic Sans MS"/>
          <w:sz w:val="20"/>
          <w:szCs w:val="20"/>
          <w:lang w:val="en-US"/>
        </w:rPr>
        <w:t>the</w:t>
      </w:r>
      <w:proofErr w:type="gramEnd"/>
      <w:r w:rsidRPr="00936A6C">
        <w:rPr>
          <w:rFonts w:ascii="Comic Sans MS" w:hAnsi="Comic Sans MS"/>
          <w:sz w:val="20"/>
          <w:szCs w:val="20"/>
          <w:lang w:val="en-US"/>
        </w:rPr>
        <w:t xml:space="preserve"> kitchen/dining area is kept clean;</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11.2.2 </w:t>
      </w:r>
      <w:proofErr w:type="gramStart"/>
      <w:r w:rsidRPr="00936A6C">
        <w:rPr>
          <w:rFonts w:ascii="Comic Sans MS" w:hAnsi="Comic Sans MS"/>
          <w:sz w:val="20"/>
          <w:szCs w:val="20"/>
          <w:lang w:val="en-US"/>
        </w:rPr>
        <w:t>the</w:t>
      </w:r>
      <w:proofErr w:type="gramEnd"/>
      <w:r w:rsidRPr="00936A6C">
        <w:rPr>
          <w:rFonts w:ascii="Comic Sans MS" w:hAnsi="Comic Sans MS"/>
          <w:sz w:val="20"/>
          <w:szCs w:val="20"/>
          <w:lang w:val="en-US"/>
        </w:rPr>
        <w:t xml:space="preserve"> kitchen floors are sound and non-slip, especially when wet;</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11.2.3 </w:t>
      </w:r>
      <w:proofErr w:type="gramStart"/>
      <w:r w:rsidRPr="00936A6C">
        <w:rPr>
          <w:rFonts w:ascii="Comic Sans MS" w:hAnsi="Comic Sans MS"/>
          <w:sz w:val="20"/>
          <w:szCs w:val="20"/>
          <w:lang w:val="en-US"/>
        </w:rPr>
        <w:t>first</w:t>
      </w:r>
      <w:proofErr w:type="gramEnd"/>
      <w:r w:rsidRPr="00936A6C">
        <w:rPr>
          <w:rFonts w:ascii="Comic Sans MS" w:hAnsi="Comic Sans MS"/>
          <w:sz w:val="20"/>
          <w:szCs w:val="20"/>
          <w:lang w:val="en-US"/>
        </w:rPr>
        <w:t xml:space="preserve"> aid boxes are available in the kitchen area;</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11.2.4 </w:t>
      </w:r>
      <w:proofErr w:type="gramStart"/>
      <w:r w:rsidRPr="00936A6C">
        <w:rPr>
          <w:rFonts w:ascii="Comic Sans MS" w:hAnsi="Comic Sans MS"/>
          <w:sz w:val="20"/>
          <w:szCs w:val="20"/>
          <w:lang w:val="en-US"/>
        </w:rPr>
        <w:t>equipment</w:t>
      </w:r>
      <w:proofErr w:type="gramEnd"/>
      <w:r w:rsidRPr="00936A6C">
        <w:rPr>
          <w:rFonts w:ascii="Comic Sans MS" w:hAnsi="Comic Sans MS"/>
          <w:sz w:val="20"/>
          <w:szCs w:val="20"/>
          <w:lang w:val="en-US"/>
        </w:rPr>
        <w:t xml:space="preserve"> is adequately guarded.</w:t>
      </w:r>
    </w:p>
    <w:p w:rsidR="00A941DE" w:rsidRPr="00936A6C" w:rsidRDefault="00A941DE" w:rsidP="003F1CAB">
      <w:pPr>
        <w:autoSpaceDE w:val="0"/>
        <w:autoSpaceDN w:val="0"/>
        <w:adjustRightInd w:val="0"/>
        <w:jc w:val="both"/>
        <w:rPr>
          <w:rFonts w:ascii="Comic Sans MS" w:hAnsi="Comic Sans MS"/>
          <w:b/>
          <w:sz w:val="20"/>
          <w:szCs w:val="20"/>
          <w:lang w:val="en-US"/>
        </w:rPr>
      </w:pPr>
    </w:p>
    <w:p w:rsidR="00396C60" w:rsidRPr="00936A6C" w:rsidRDefault="00396C60" w:rsidP="003F1CAB">
      <w:pPr>
        <w:autoSpaceDE w:val="0"/>
        <w:autoSpaceDN w:val="0"/>
        <w:adjustRightInd w:val="0"/>
        <w:jc w:val="both"/>
        <w:rPr>
          <w:rFonts w:ascii="Comic Sans MS" w:hAnsi="Comic Sans MS"/>
          <w:b/>
          <w:sz w:val="20"/>
          <w:szCs w:val="20"/>
          <w:lang w:val="en-US"/>
        </w:rPr>
      </w:pPr>
      <w:r w:rsidRPr="00936A6C">
        <w:rPr>
          <w:rFonts w:ascii="Comic Sans MS" w:hAnsi="Comic Sans MS"/>
          <w:b/>
          <w:sz w:val="20"/>
          <w:szCs w:val="20"/>
          <w:lang w:val="en-US"/>
        </w:rPr>
        <w:t>11.3 Boiler Rooms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11.3.1 </w:t>
      </w:r>
      <w:proofErr w:type="gramStart"/>
      <w:r w:rsidRPr="00936A6C">
        <w:rPr>
          <w:rFonts w:ascii="Comic Sans MS" w:hAnsi="Comic Sans MS"/>
          <w:sz w:val="20"/>
          <w:szCs w:val="20"/>
          <w:lang w:val="en-US"/>
        </w:rPr>
        <w:t>there</w:t>
      </w:r>
      <w:proofErr w:type="gramEnd"/>
      <w:r w:rsidRPr="00936A6C">
        <w:rPr>
          <w:rFonts w:ascii="Comic Sans MS" w:hAnsi="Comic Sans MS"/>
          <w:sz w:val="20"/>
          <w:szCs w:val="20"/>
          <w:lang w:val="en-US"/>
        </w:rPr>
        <w:t xml:space="preserve"> is no combustible waste stored in boiler rooms or elsewhere</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(e.g. oily rags);</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11.3.2 </w:t>
      </w:r>
      <w:proofErr w:type="gramStart"/>
      <w:r w:rsidRPr="00936A6C">
        <w:rPr>
          <w:rFonts w:ascii="Comic Sans MS" w:hAnsi="Comic Sans MS"/>
          <w:sz w:val="20"/>
          <w:szCs w:val="20"/>
          <w:lang w:val="en-US"/>
        </w:rPr>
        <w:t>all</w:t>
      </w:r>
      <w:proofErr w:type="gramEnd"/>
      <w:r w:rsidRPr="00936A6C">
        <w:rPr>
          <w:rFonts w:ascii="Comic Sans MS" w:hAnsi="Comic Sans MS"/>
          <w:sz w:val="20"/>
          <w:szCs w:val="20"/>
          <w:lang w:val="en-US"/>
        </w:rPr>
        <w:t xml:space="preserve"> safety devices in the boiler room are in proper working order;</w:t>
      </w:r>
    </w:p>
    <w:p w:rsidR="00396C60" w:rsidRPr="00936A6C" w:rsidRDefault="00396C60" w:rsidP="003F1CAB">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11.3.3 </w:t>
      </w:r>
      <w:proofErr w:type="gramStart"/>
      <w:r w:rsidRPr="00936A6C">
        <w:rPr>
          <w:rFonts w:ascii="Comic Sans MS" w:hAnsi="Comic Sans MS"/>
          <w:sz w:val="20"/>
          <w:szCs w:val="20"/>
          <w:lang w:val="en-US"/>
        </w:rPr>
        <w:t>the</w:t>
      </w:r>
      <w:proofErr w:type="gramEnd"/>
      <w:r w:rsidRPr="00936A6C">
        <w:rPr>
          <w:rFonts w:ascii="Comic Sans MS" w:hAnsi="Comic Sans MS"/>
          <w:sz w:val="20"/>
          <w:szCs w:val="20"/>
          <w:lang w:val="en-US"/>
        </w:rPr>
        <w:t xml:space="preserve"> boiler is regularly maintained by a competent person;</w:t>
      </w:r>
    </w:p>
    <w:p w:rsidR="00021B5C" w:rsidRPr="00936A6C" w:rsidRDefault="00021B5C" w:rsidP="00021B5C">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11.3.4 </w:t>
      </w:r>
      <w:proofErr w:type="gramStart"/>
      <w:r w:rsidRPr="00936A6C">
        <w:rPr>
          <w:rFonts w:ascii="Comic Sans MS" w:hAnsi="Comic Sans MS"/>
          <w:sz w:val="20"/>
          <w:szCs w:val="20"/>
          <w:lang w:val="en-US"/>
        </w:rPr>
        <w:t>all</w:t>
      </w:r>
      <w:proofErr w:type="gramEnd"/>
      <w:r w:rsidRPr="00936A6C">
        <w:rPr>
          <w:rFonts w:ascii="Comic Sans MS" w:hAnsi="Comic Sans MS"/>
          <w:sz w:val="20"/>
          <w:szCs w:val="20"/>
          <w:lang w:val="en-US"/>
        </w:rPr>
        <w:t xml:space="preserve"> cleaning materials, particularly those which might be</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hazardous, are securely stored;</w:t>
      </w:r>
    </w:p>
    <w:p w:rsidR="00021B5C" w:rsidRPr="00936A6C" w:rsidRDefault="00021B5C" w:rsidP="00021B5C">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11.3.5 </w:t>
      </w:r>
      <w:proofErr w:type="gramStart"/>
      <w:r w:rsidRPr="00936A6C">
        <w:rPr>
          <w:rFonts w:ascii="Comic Sans MS" w:hAnsi="Comic Sans MS"/>
          <w:sz w:val="20"/>
          <w:szCs w:val="20"/>
          <w:lang w:val="en-US"/>
        </w:rPr>
        <w:t>in</w:t>
      </w:r>
      <w:proofErr w:type="gramEnd"/>
      <w:r w:rsidRPr="00936A6C">
        <w:rPr>
          <w:rFonts w:ascii="Comic Sans MS" w:hAnsi="Comic Sans MS"/>
          <w:sz w:val="20"/>
          <w:szCs w:val="20"/>
          <w:lang w:val="en-US"/>
        </w:rPr>
        <w:t xml:space="preserve"> the case of solid fuel boilers, there are covered containers to</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enable ashes to be removed without delay to an area where</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pupils are not liable to come into contact with them.</w:t>
      </w:r>
    </w:p>
    <w:p w:rsidR="00A941DE" w:rsidRPr="00936A6C" w:rsidRDefault="00A941DE" w:rsidP="00021B5C">
      <w:pPr>
        <w:autoSpaceDE w:val="0"/>
        <w:autoSpaceDN w:val="0"/>
        <w:adjustRightInd w:val="0"/>
        <w:jc w:val="both"/>
        <w:rPr>
          <w:rFonts w:ascii="Comic Sans MS" w:hAnsi="Comic Sans MS"/>
          <w:b/>
          <w:sz w:val="20"/>
          <w:szCs w:val="20"/>
          <w:lang w:val="en-US"/>
        </w:rPr>
      </w:pPr>
    </w:p>
    <w:p w:rsidR="00021B5C" w:rsidRPr="00936A6C" w:rsidRDefault="00021B5C" w:rsidP="00021B5C">
      <w:pPr>
        <w:autoSpaceDE w:val="0"/>
        <w:autoSpaceDN w:val="0"/>
        <w:adjustRightInd w:val="0"/>
        <w:jc w:val="both"/>
        <w:rPr>
          <w:rFonts w:ascii="Comic Sans MS" w:hAnsi="Comic Sans MS"/>
          <w:b/>
          <w:sz w:val="20"/>
          <w:szCs w:val="20"/>
          <w:lang w:val="en-US"/>
        </w:rPr>
      </w:pPr>
      <w:r w:rsidRPr="00936A6C">
        <w:rPr>
          <w:rFonts w:ascii="Comic Sans MS" w:hAnsi="Comic Sans MS"/>
          <w:b/>
          <w:sz w:val="20"/>
          <w:szCs w:val="20"/>
          <w:lang w:val="en-US"/>
        </w:rPr>
        <w:t>11.4 Staff Facilities</w:t>
      </w:r>
    </w:p>
    <w:p w:rsidR="00021B5C" w:rsidRPr="00936A6C" w:rsidRDefault="00021B5C" w:rsidP="00021B5C">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11.4.1 </w:t>
      </w:r>
      <w:proofErr w:type="gramStart"/>
      <w:r w:rsidRPr="00936A6C">
        <w:rPr>
          <w:rFonts w:ascii="Comic Sans MS" w:hAnsi="Comic Sans MS"/>
          <w:sz w:val="20"/>
          <w:szCs w:val="20"/>
          <w:lang w:val="en-US"/>
        </w:rPr>
        <w:t>the</w:t>
      </w:r>
      <w:proofErr w:type="gramEnd"/>
      <w:r w:rsidRPr="00936A6C">
        <w:rPr>
          <w:rFonts w:ascii="Comic Sans MS" w:hAnsi="Comic Sans MS"/>
          <w:sz w:val="20"/>
          <w:szCs w:val="20"/>
          <w:lang w:val="en-US"/>
        </w:rPr>
        <w:t xml:space="preserve"> staffroom is clean, warm and well lit;</w:t>
      </w:r>
    </w:p>
    <w:p w:rsidR="00021B5C" w:rsidRPr="00936A6C" w:rsidRDefault="00021B5C" w:rsidP="00021B5C">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11.4.2 </w:t>
      </w:r>
      <w:proofErr w:type="gramStart"/>
      <w:r w:rsidRPr="00936A6C">
        <w:rPr>
          <w:rFonts w:ascii="Comic Sans MS" w:hAnsi="Comic Sans MS"/>
          <w:sz w:val="20"/>
          <w:szCs w:val="20"/>
          <w:lang w:val="en-US"/>
        </w:rPr>
        <w:t>there</w:t>
      </w:r>
      <w:proofErr w:type="gramEnd"/>
      <w:r w:rsidRPr="00936A6C">
        <w:rPr>
          <w:rFonts w:ascii="Comic Sans MS" w:hAnsi="Comic Sans MS"/>
          <w:sz w:val="20"/>
          <w:szCs w:val="20"/>
          <w:lang w:val="en-US"/>
        </w:rPr>
        <w:t xml:space="preserve"> are adequate cloakroom facilities and storage facilities for</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 xml:space="preserve">personal belongings, books </w:t>
      </w:r>
      <w:proofErr w:type="spellStart"/>
      <w:r w:rsidRPr="00936A6C">
        <w:rPr>
          <w:rFonts w:ascii="Comic Sans MS" w:hAnsi="Comic Sans MS"/>
          <w:sz w:val="20"/>
          <w:szCs w:val="20"/>
          <w:lang w:val="en-US"/>
        </w:rPr>
        <w:t>etc</w:t>
      </w:r>
      <w:proofErr w:type="spellEnd"/>
      <w:r w:rsidRPr="00936A6C">
        <w:rPr>
          <w:rFonts w:ascii="Comic Sans MS" w:hAnsi="Comic Sans MS"/>
          <w:sz w:val="20"/>
          <w:szCs w:val="20"/>
          <w:lang w:val="en-US"/>
        </w:rPr>
        <w:t>;</w:t>
      </w:r>
    </w:p>
    <w:p w:rsidR="00021B5C" w:rsidRPr="00936A6C" w:rsidRDefault="00021B5C" w:rsidP="00021B5C">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11.4.3 </w:t>
      </w:r>
      <w:proofErr w:type="gramStart"/>
      <w:r w:rsidRPr="00936A6C">
        <w:rPr>
          <w:rFonts w:ascii="Comic Sans MS" w:hAnsi="Comic Sans MS"/>
          <w:sz w:val="20"/>
          <w:szCs w:val="20"/>
          <w:lang w:val="en-US"/>
        </w:rPr>
        <w:t>the</w:t>
      </w:r>
      <w:proofErr w:type="gramEnd"/>
      <w:r w:rsidRPr="00936A6C">
        <w:rPr>
          <w:rFonts w:ascii="Comic Sans MS" w:hAnsi="Comic Sans MS"/>
          <w:sz w:val="20"/>
          <w:szCs w:val="20"/>
          <w:lang w:val="en-US"/>
        </w:rPr>
        <w:t xml:space="preserve"> staffroom is large enough for the numbers to be</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accommodated and sufficient seating is proved, both with</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upright chairs and tables or desks for working and with</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comfortable seating;</w:t>
      </w:r>
    </w:p>
    <w:p w:rsidR="00021B5C" w:rsidRPr="00936A6C" w:rsidRDefault="00021B5C" w:rsidP="00021B5C">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11.4.4 </w:t>
      </w:r>
      <w:proofErr w:type="gramStart"/>
      <w:r w:rsidRPr="00936A6C">
        <w:rPr>
          <w:rFonts w:ascii="Comic Sans MS" w:hAnsi="Comic Sans MS"/>
          <w:sz w:val="20"/>
          <w:szCs w:val="20"/>
          <w:lang w:val="en-US"/>
        </w:rPr>
        <w:t>there</w:t>
      </w:r>
      <w:proofErr w:type="gramEnd"/>
      <w:r w:rsidRPr="00936A6C">
        <w:rPr>
          <w:rFonts w:ascii="Comic Sans MS" w:hAnsi="Comic Sans MS"/>
          <w:sz w:val="20"/>
          <w:szCs w:val="20"/>
          <w:lang w:val="en-US"/>
        </w:rPr>
        <w:t xml:space="preserve"> is provision for tea and coffee to be made;</w:t>
      </w:r>
    </w:p>
    <w:p w:rsidR="00021B5C" w:rsidRPr="00936A6C" w:rsidRDefault="00021B5C" w:rsidP="00021B5C">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11.4.5 </w:t>
      </w:r>
      <w:proofErr w:type="gramStart"/>
      <w:r w:rsidRPr="00936A6C">
        <w:rPr>
          <w:rFonts w:ascii="Comic Sans MS" w:hAnsi="Comic Sans MS"/>
          <w:sz w:val="20"/>
          <w:szCs w:val="20"/>
          <w:lang w:val="en-US"/>
        </w:rPr>
        <w:t>staff</w:t>
      </w:r>
      <w:proofErr w:type="gramEnd"/>
      <w:r w:rsidRPr="00936A6C">
        <w:rPr>
          <w:rFonts w:ascii="Comic Sans MS" w:hAnsi="Comic Sans MS"/>
          <w:sz w:val="20"/>
          <w:szCs w:val="20"/>
          <w:lang w:val="en-US"/>
        </w:rPr>
        <w:t xml:space="preserve"> sanitary facilities are suitable, sufficient and properly</w:t>
      </w:r>
      <w:r w:rsidR="00FE7D05" w:rsidRPr="00936A6C">
        <w:rPr>
          <w:rFonts w:ascii="Comic Sans MS" w:hAnsi="Comic Sans MS"/>
          <w:sz w:val="20"/>
          <w:szCs w:val="20"/>
          <w:lang w:val="en-US"/>
        </w:rPr>
        <w:t xml:space="preserve"> </w:t>
      </w:r>
      <w:r w:rsidRPr="00936A6C">
        <w:rPr>
          <w:rFonts w:ascii="Comic Sans MS" w:hAnsi="Comic Sans MS"/>
          <w:sz w:val="20"/>
          <w:szCs w:val="20"/>
          <w:lang w:val="en-US"/>
        </w:rPr>
        <w:t>cleaned.</w:t>
      </w:r>
    </w:p>
    <w:p w:rsidR="00A941DE" w:rsidRPr="00936A6C" w:rsidRDefault="00A941DE" w:rsidP="00021B5C">
      <w:pPr>
        <w:autoSpaceDE w:val="0"/>
        <w:autoSpaceDN w:val="0"/>
        <w:adjustRightInd w:val="0"/>
        <w:jc w:val="both"/>
        <w:rPr>
          <w:rFonts w:ascii="Comic Sans MS" w:hAnsi="Comic Sans MS"/>
          <w:b/>
          <w:sz w:val="20"/>
          <w:szCs w:val="20"/>
          <w:lang w:val="en-US"/>
        </w:rPr>
      </w:pPr>
    </w:p>
    <w:p w:rsidR="00021B5C" w:rsidRPr="00936A6C" w:rsidRDefault="00021B5C" w:rsidP="00021B5C">
      <w:pPr>
        <w:autoSpaceDE w:val="0"/>
        <w:autoSpaceDN w:val="0"/>
        <w:adjustRightInd w:val="0"/>
        <w:jc w:val="both"/>
        <w:rPr>
          <w:rFonts w:ascii="Comic Sans MS" w:hAnsi="Comic Sans MS"/>
          <w:b/>
          <w:sz w:val="20"/>
          <w:szCs w:val="20"/>
          <w:lang w:val="en-US"/>
        </w:rPr>
      </w:pPr>
      <w:r w:rsidRPr="00936A6C">
        <w:rPr>
          <w:rFonts w:ascii="Comic Sans MS" w:hAnsi="Comic Sans MS"/>
          <w:b/>
          <w:sz w:val="20"/>
          <w:szCs w:val="20"/>
          <w:lang w:val="en-US"/>
        </w:rPr>
        <w:t>11.5 Hygiene</w:t>
      </w:r>
    </w:p>
    <w:p w:rsidR="00021B5C" w:rsidRPr="00936A6C" w:rsidRDefault="00021B5C" w:rsidP="00021B5C">
      <w:pPr>
        <w:autoSpaceDE w:val="0"/>
        <w:autoSpaceDN w:val="0"/>
        <w:adjustRightInd w:val="0"/>
        <w:jc w:val="both"/>
        <w:rPr>
          <w:rFonts w:ascii="Comic Sans MS" w:hAnsi="Comic Sans MS"/>
          <w:i/>
          <w:iCs/>
          <w:sz w:val="20"/>
          <w:szCs w:val="20"/>
          <w:lang w:val="en-US"/>
        </w:rPr>
      </w:pPr>
      <w:r w:rsidRPr="00936A6C">
        <w:rPr>
          <w:rFonts w:ascii="Comic Sans MS" w:hAnsi="Comic Sans MS"/>
          <w:i/>
          <w:iCs/>
          <w:sz w:val="20"/>
          <w:szCs w:val="20"/>
          <w:lang w:val="en-US"/>
        </w:rPr>
        <w:t>Check that the following are available:</w:t>
      </w:r>
    </w:p>
    <w:p w:rsidR="00021B5C" w:rsidRPr="00936A6C" w:rsidRDefault="00021B5C" w:rsidP="00021B5C">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11.5.1 </w:t>
      </w:r>
      <w:proofErr w:type="gramStart"/>
      <w:r w:rsidRPr="00936A6C">
        <w:rPr>
          <w:rFonts w:ascii="Comic Sans MS" w:hAnsi="Comic Sans MS"/>
          <w:sz w:val="20"/>
          <w:szCs w:val="20"/>
          <w:lang w:val="en-US"/>
        </w:rPr>
        <w:t>soap</w:t>
      </w:r>
      <w:proofErr w:type="gramEnd"/>
    </w:p>
    <w:p w:rsidR="00021B5C" w:rsidRPr="00936A6C" w:rsidRDefault="00021B5C" w:rsidP="00021B5C">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11.5.2 </w:t>
      </w:r>
      <w:proofErr w:type="gramStart"/>
      <w:r w:rsidRPr="00936A6C">
        <w:rPr>
          <w:rFonts w:ascii="Comic Sans MS" w:hAnsi="Comic Sans MS"/>
          <w:sz w:val="20"/>
          <w:szCs w:val="20"/>
          <w:lang w:val="en-US"/>
        </w:rPr>
        <w:t>hand</w:t>
      </w:r>
      <w:proofErr w:type="gramEnd"/>
      <w:r w:rsidRPr="00936A6C">
        <w:rPr>
          <w:rFonts w:ascii="Comic Sans MS" w:hAnsi="Comic Sans MS"/>
          <w:sz w:val="20"/>
          <w:szCs w:val="20"/>
          <w:lang w:val="en-US"/>
        </w:rPr>
        <w:t xml:space="preserve"> drying facilities</w:t>
      </w:r>
    </w:p>
    <w:p w:rsidR="00021B5C" w:rsidRPr="00936A6C" w:rsidRDefault="00021B5C" w:rsidP="00021B5C">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11.5.3 </w:t>
      </w:r>
      <w:proofErr w:type="gramStart"/>
      <w:r w:rsidRPr="00936A6C">
        <w:rPr>
          <w:rFonts w:ascii="Comic Sans MS" w:hAnsi="Comic Sans MS"/>
          <w:sz w:val="20"/>
          <w:szCs w:val="20"/>
          <w:lang w:val="en-US"/>
        </w:rPr>
        <w:t>hot</w:t>
      </w:r>
      <w:proofErr w:type="gramEnd"/>
      <w:r w:rsidRPr="00936A6C">
        <w:rPr>
          <w:rFonts w:ascii="Comic Sans MS" w:hAnsi="Comic Sans MS"/>
          <w:sz w:val="20"/>
          <w:szCs w:val="20"/>
          <w:lang w:val="en-US"/>
        </w:rPr>
        <w:t xml:space="preserve"> water</w:t>
      </w:r>
    </w:p>
    <w:p w:rsidR="00021B5C" w:rsidRPr="00936A6C" w:rsidRDefault="00021B5C" w:rsidP="00021B5C">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11.5.4 </w:t>
      </w:r>
      <w:proofErr w:type="gramStart"/>
      <w:r w:rsidRPr="00936A6C">
        <w:rPr>
          <w:rFonts w:ascii="Comic Sans MS" w:hAnsi="Comic Sans MS"/>
          <w:sz w:val="20"/>
          <w:szCs w:val="20"/>
          <w:lang w:val="en-US"/>
        </w:rPr>
        <w:t>toilet</w:t>
      </w:r>
      <w:proofErr w:type="gramEnd"/>
      <w:r w:rsidRPr="00936A6C">
        <w:rPr>
          <w:rFonts w:ascii="Comic Sans MS" w:hAnsi="Comic Sans MS"/>
          <w:sz w:val="20"/>
          <w:szCs w:val="20"/>
          <w:lang w:val="en-US"/>
        </w:rPr>
        <w:t xml:space="preserve"> paper</w:t>
      </w:r>
    </w:p>
    <w:p w:rsidR="00021B5C" w:rsidRPr="00936A6C" w:rsidRDefault="00021B5C" w:rsidP="00021B5C">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11.5.5 </w:t>
      </w:r>
      <w:proofErr w:type="gramStart"/>
      <w:r w:rsidRPr="00936A6C">
        <w:rPr>
          <w:rFonts w:ascii="Comic Sans MS" w:hAnsi="Comic Sans MS"/>
          <w:sz w:val="20"/>
          <w:szCs w:val="20"/>
          <w:lang w:val="en-US"/>
        </w:rPr>
        <w:t>litter</w:t>
      </w:r>
      <w:proofErr w:type="gramEnd"/>
      <w:r w:rsidRPr="00936A6C">
        <w:rPr>
          <w:rFonts w:ascii="Comic Sans MS" w:hAnsi="Comic Sans MS"/>
          <w:sz w:val="20"/>
          <w:szCs w:val="20"/>
          <w:lang w:val="en-US"/>
        </w:rPr>
        <w:t xml:space="preserve"> bin per classroom</w:t>
      </w:r>
    </w:p>
    <w:p w:rsidR="00021B5C" w:rsidRPr="00936A6C" w:rsidRDefault="00021B5C" w:rsidP="00021B5C">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11.5.6 </w:t>
      </w:r>
      <w:proofErr w:type="gramStart"/>
      <w:r w:rsidRPr="00936A6C">
        <w:rPr>
          <w:rFonts w:ascii="Comic Sans MS" w:hAnsi="Comic Sans MS"/>
          <w:sz w:val="20"/>
          <w:szCs w:val="20"/>
          <w:lang w:val="en-US"/>
        </w:rPr>
        <w:t>provision</w:t>
      </w:r>
      <w:proofErr w:type="gramEnd"/>
      <w:r w:rsidRPr="00936A6C">
        <w:rPr>
          <w:rFonts w:ascii="Comic Sans MS" w:hAnsi="Comic Sans MS"/>
          <w:sz w:val="20"/>
          <w:szCs w:val="20"/>
          <w:lang w:val="en-US"/>
        </w:rPr>
        <w:t xml:space="preserve"> for disposal of sanitary towels</w:t>
      </w:r>
    </w:p>
    <w:p w:rsidR="00021B5C" w:rsidRPr="00936A6C" w:rsidRDefault="00021B5C" w:rsidP="00021B5C">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 xml:space="preserve">11.5.7 </w:t>
      </w:r>
      <w:proofErr w:type="gramStart"/>
      <w:r w:rsidRPr="00936A6C">
        <w:rPr>
          <w:rFonts w:ascii="Comic Sans MS" w:hAnsi="Comic Sans MS"/>
          <w:sz w:val="20"/>
          <w:szCs w:val="20"/>
          <w:lang w:val="en-US"/>
        </w:rPr>
        <w:t>safe</w:t>
      </w:r>
      <w:proofErr w:type="gramEnd"/>
      <w:r w:rsidRPr="00936A6C">
        <w:rPr>
          <w:rFonts w:ascii="Comic Sans MS" w:hAnsi="Comic Sans MS"/>
          <w:sz w:val="20"/>
          <w:szCs w:val="20"/>
          <w:lang w:val="en-US"/>
        </w:rPr>
        <w:t>, suitable, sufficient and properly cleaned sanitary facilities.</w:t>
      </w:r>
    </w:p>
    <w:p w:rsidR="00A941DE" w:rsidRPr="00936A6C" w:rsidRDefault="00A941DE" w:rsidP="00123DB7">
      <w:pPr>
        <w:autoSpaceDE w:val="0"/>
        <w:autoSpaceDN w:val="0"/>
        <w:adjustRightInd w:val="0"/>
        <w:jc w:val="both"/>
        <w:rPr>
          <w:rFonts w:ascii="Comic Sans MS" w:hAnsi="Comic Sans MS"/>
          <w:b/>
          <w:sz w:val="20"/>
          <w:szCs w:val="20"/>
          <w:lang w:val="en-US"/>
        </w:rPr>
      </w:pPr>
    </w:p>
    <w:p w:rsidR="00123DB7" w:rsidRPr="00936A6C" w:rsidRDefault="00123DB7" w:rsidP="00123DB7">
      <w:pPr>
        <w:autoSpaceDE w:val="0"/>
        <w:autoSpaceDN w:val="0"/>
        <w:adjustRightInd w:val="0"/>
        <w:jc w:val="both"/>
        <w:rPr>
          <w:rFonts w:ascii="Comic Sans MS" w:hAnsi="Comic Sans MS"/>
          <w:b/>
          <w:sz w:val="20"/>
          <w:szCs w:val="20"/>
          <w:lang w:val="en-US"/>
        </w:rPr>
      </w:pPr>
      <w:proofErr w:type="gramStart"/>
      <w:r w:rsidRPr="00936A6C">
        <w:rPr>
          <w:rFonts w:ascii="Comic Sans MS" w:hAnsi="Comic Sans MS"/>
          <w:b/>
          <w:sz w:val="20"/>
          <w:szCs w:val="20"/>
          <w:lang w:val="en-US"/>
        </w:rPr>
        <w:t>11.6</w:t>
      </w:r>
      <w:proofErr w:type="gramEnd"/>
      <w:r w:rsidRPr="00936A6C">
        <w:rPr>
          <w:rFonts w:ascii="Comic Sans MS" w:hAnsi="Comic Sans MS"/>
          <w:b/>
          <w:sz w:val="20"/>
          <w:szCs w:val="20"/>
          <w:lang w:val="en-US"/>
        </w:rPr>
        <w:t xml:space="preserve"> Outside Areas</w:t>
      </w:r>
    </w:p>
    <w:p w:rsidR="00123DB7" w:rsidRPr="00936A6C" w:rsidRDefault="00123DB7" w:rsidP="00123DB7">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11.6.1</w:t>
      </w:r>
      <w:r w:rsidRPr="00936A6C">
        <w:rPr>
          <w:rFonts w:ascii="Comic Sans MS" w:hAnsi="Comic Sans MS"/>
          <w:sz w:val="20"/>
          <w:szCs w:val="20"/>
          <w:lang w:val="en-US"/>
        </w:rPr>
        <w:tab/>
      </w:r>
      <w:proofErr w:type="gramStart"/>
      <w:r w:rsidRPr="00936A6C">
        <w:rPr>
          <w:rFonts w:ascii="Comic Sans MS" w:hAnsi="Comic Sans MS"/>
          <w:sz w:val="20"/>
          <w:szCs w:val="20"/>
          <w:lang w:val="en-US"/>
        </w:rPr>
        <w:t>there</w:t>
      </w:r>
      <w:proofErr w:type="gramEnd"/>
      <w:r w:rsidRPr="00936A6C">
        <w:rPr>
          <w:rFonts w:ascii="Comic Sans MS" w:hAnsi="Comic Sans MS"/>
          <w:sz w:val="20"/>
          <w:szCs w:val="20"/>
          <w:lang w:val="en-US"/>
        </w:rPr>
        <w:t xml:space="preserve"> are no uneven/broken/cracked paving slabs;</w:t>
      </w:r>
    </w:p>
    <w:p w:rsidR="00123DB7" w:rsidRPr="00936A6C" w:rsidRDefault="00123DB7" w:rsidP="00123DB7">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11.6.2</w:t>
      </w:r>
      <w:r w:rsidRPr="00936A6C">
        <w:rPr>
          <w:rFonts w:ascii="Comic Sans MS" w:hAnsi="Comic Sans MS"/>
          <w:sz w:val="20"/>
          <w:szCs w:val="20"/>
          <w:lang w:val="en-US"/>
        </w:rPr>
        <w:tab/>
      </w:r>
      <w:proofErr w:type="gramStart"/>
      <w:r w:rsidRPr="00936A6C">
        <w:rPr>
          <w:rFonts w:ascii="Comic Sans MS" w:hAnsi="Comic Sans MS"/>
          <w:sz w:val="20"/>
          <w:szCs w:val="20"/>
          <w:lang w:val="en-US"/>
        </w:rPr>
        <w:t>outside</w:t>
      </w:r>
      <w:proofErr w:type="gramEnd"/>
      <w:r w:rsidRPr="00936A6C">
        <w:rPr>
          <w:rFonts w:ascii="Comic Sans MS" w:hAnsi="Comic Sans MS"/>
          <w:sz w:val="20"/>
          <w:szCs w:val="20"/>
          <w:lang w:val="en-US"/>
        </w:rPr>
        <w:t xml:space="preserve"> steps are secure, with a firmly fixed handrail;</w:t>
      </w:r>
    </w:p>
    <w:p w:rsidR="00123DB7" w:rsidRPr="00936A6C" w:rsidRDefault="00123DB7" w:rsidP="00123DB7">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11.6.3</w:t>
      </w:r>
      <w:r w:rsidRPr="00936A6C">
        <w:rPr>
          <w:rFonts w:ascii="Comic Sans MS" w:hAnsi="Comic Sans MS"/>
          <w:sz w:val="20"/>
          <w:szCs w:val="20"/>
          <w:lang w:val="en-US"/>
        </w:rPr>
        <w:tab/>
      </w:r>
      <w:proofErr w:type="gramStart"/>
      <w:r w:rsidRPr="00936A6C">
        <w:rPr>
          <w:rFonts w:ascii="Comic Sans MS" w:hAnsi="Comic Sans MS"/>
          <w:sz w:val="20"/>
          <w:szCs w:val="20"/>
          <w:lang w:val="en-US"/>
        </w:rPr>
        <w:t>roofs</w:t>
      </w:r>
      <w:proofErr w:type="gramEnd"/>
      <w:r w:rsidRPr="00936A6C">
        <w:rPr>
          <w:rFonts w:ascii="Comic Sans MS" w:hAnsi="Comic Sans MS"/>
          <w:sz w:val="20"/>
          <w:szCs w:val="20"/>
          <w:lang w:val="en-US"/>
        </w:rPr>
        <w:t xml:space="preserve">, guttering, drain pipes </w:t>
      </w:r>
      <w:proofErr w:type="spellStart"/>
      <w:r w:rsidRPr="00936A6C">
        <w:rPr>
          <w:rFonts w:ascii="Comic Sans MS" w:hAnsi="Comic Sans MS"/>
          <w:sz w:val="20"/>
          <w:szCs w:val="20"/>
          <w:lang w:val="en-US"/>
        </w:rPr>
        <w:t>etc</w:t>
      </w:r>
      <w:proofErr w:type="spellEnd"/>
      <w:r w:rsidRPr="00936A6C">
        <w:rPr>
          <w:rFonts w:ascii="Comic Sans MS" w:hAnsi="Comic Sans MS"/>
          <w:sz w:val="20"/>
          <w:szCs w:val="20"/>
          <w:lang w:val="en-US"/>
        </w:rPr>
        <w:t xml:space="preserve"> are, as far as can be seen, sound and well maintained;</w:t>
      </w:r>
    </w:p>
    <w:p w:rsidR="00123DB7" w:rsidRPr="00936A6C" w:rsidRDefault="00123DB7" w:rsidP="00123DB7">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11.6.4</w:t>
      </w:r>
      <w:r w:rsidRPr="00936A6C">
        <w:rPr>
          <w:rFonts w:ascii="Comic Sans MS" w:hAnsi="Comic Sans MS"/>
          <w:sz w:val="20"/>
          <w:szCs w:val="20"/>
          <w:lang w:val="en-US"/>
        </w:rPr>
        <w:tab/>
      </w:r>
      <w:proofErr w:type="gramStart"/>
      <w:r w:rsidRPr="00936A6C">
        <w:rPr>
          <w:rFonts w:ascii="Comic Sans MS" w:hAnsi="Comic Sans MS"/>
          <w:sz w:val="20"/>
          <w:szCs w:val="20"/>
          <w:lang w:val="en-US"/>
        </w:rPr>
        <w:t>all</w:t>
      </w:r>
      <w:proofErr w:type="gramEnd"/>
      <w:r w:rsidRPr="00936A6C">
        <w:rPr>
          <w:rFonts w:ascii="Comic Sans MS" w:hAnsi="Comic Sans MS"/>
          <w:sz w:val="20"/>
          <w:szCs w:val="20"/>
          <w:lang w:val="en-US"/>
        </w:rPr>
        <w:t xml:space="preserve"> play areas, are kept clean and free from glass;</w:t>
      </w:r>
    </w:p>
    <w:p w:rsidR="00123DB7" w:rsidRPr="00936A6C" w:rsidRDefault="00123DB7" w:rsidP="00123DB7">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11.6.5</w:t>
      </w:r>
      <w:r w:rsidRPr="00936A6C">
        <w:rPr>
          <w:rFonts w:ascii="Comic Sans MS" w:hAnsi="Comic Sans MS"/>
          <w:sz w:val="20"/>
          <w:szCs w:val="20"/>
          <w:lang w:val="en-US"/>
        </w:rPr>
        <w:tab/>
      </w:r>
      <w:proofErr w:type="gramStart"/>
      <w:r w:rsidRPr="00936A6C">
        <w:rPr>
          <w:rFonts w:ascii="Comic Sans MS" w:hAnsi="Comic Sans MS"/>
          <w:sz w:val="20"/>
          <w:szCs w:val="20"/>
          <w:lang w:val="en-US"/>
        </w:rPr>
        <w:t>outside</w:t>
      </w:r>
      <w:proofErr w:type="gramEnd"/>
      <w:r w:rsidRPr="00936A6C">
        <w:rPr>
          <w:rFonts w:ascii="Comic Sans MS" w:hAnsi="Comic Sans MS"/>
          <w:sz w:val="20"/>
          <w:szCs w:val="20"/>
          <w:lang w:val="en-US"/>
        </w:rPr>
        <w:t xml:space="preserve"> play/PE appliances are securely anchored;</w:t>
      </w:r>
    </w:p>
    <w:p w:rsidR="00123DB7" w:rsidRPr="00936A6C" w:rsidRDefault="00123DB7" w:rsidP="00123DB7">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11.6.6</w:t>
      </w:r>
      <w:r w:rsidRPr="00936A6C">
        <w:rPr>
          <w:rFonts w:ascii="Comic Sans MS" w:hAnsi="Comic Sans MS"/>
          <w:sz w:val="20"/>
          <w:szCs w:val="20"/>
          <w:lang w:val="en-US"/>
        </w:rPr>
        <w:tab/>
      </w:r>
      <w:proofErr w:type="gramStart"/>
      <w:r w:rsidRPr="00936A6C">
        <w:rPr>
          <w:rFonts w:ascii="Comic Sans MS" w:hAnsi="Comic Sans MS"/>
          <w:sz w:val="20"/>
          <w:szCs w:val="20"/>
          <w:lang w:val="en-US"/>
        </w:rPr>
        <w:t>holes</w:t>
      </w:r>
      <w:proofErr w:type="gramEnd"/>
      <w:r w:rsidRPr="00936A6C">
        <w:rPr>
          <w:rFonts w:ascii="Comic Sans MS" w:hAnsi="Comic Sans MS"/>
          <w:sz w:val="20"/>
          <w:szCs w:val="20"/>
          <w:lang w:val="en-US"/>
        </w:rPr>
        <w:t xml:space="preserve"> for goalposts, netball posts, tennis posts are covered when posts are not in position;</w:t>
      </w:r>
    </w:p>
    <w:p w:rsidR="00123DB7" w:rsidRPr="00936A6C" w:rsidRDefault="00123DB7" w:rsidP="00123DB7">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11.6.7</w:t>
      </w:r>
      <w:r w:rsidRPr="00936A6C">
        <w:rPr>
          <w:rFonts w:ascii="Comic Sans MS" w:hAnsi="Comic Sans MS"/>
          <w:sz w:val="20"/>
          <w:szCs w:val="20"/>
          <w:lang w:val="en-US"/>
        </w:rPr>
        <w:tab/>
      </w:r>
      <w:proofErr w:type="gramStart"/>
      <w:r w:rsidRPr="00936A6C">
        <w:rPr>
          <w:rFonts w:ascii="Comic Sans MS" w:hAnsi="Comic Sans MS"/>
          <w:sz w:val="20"/>
          <w:szCs w:val="20"/>
          <w:lang w:val="en-US"/>
        </w:rPr>
        <w:t>outside</w:t>
      </w:r>
      <w:proofErr w:type="gramEnd"/>
      <w:r w:rsidRPr="00936A6C">
        <w:rPr>
          <w:rFonts w:ascii="Comic Sans MS" w:hAnsi="Comic Sans MS"/>
          <w:sz w:val="20"/>
          <w:szCs w:val="20"/>
          <w:lang w:val="en-US"/>
        </w:rPr>
        <w:t xml:space="preserve"> lighting works and is sufficient;</w:t>
      </w:r>
    </w:p>
    <w:p w:rsidR="00123DB7" w:rsidRPr="00936A6C" w:rsidRDefault="00123DB7" w:rsidP="00123DB7">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11.6.8</w:t>
      </w:r>
      <w:r w:rsidRPr="00936A6C">
        <w:rPr>
          <w:rFonts w:ascii="Comic Sans MS" w:hAnsi="Comic Sans MS"/>
          <w:sz w:val="20"/>
          <w:szCs w:val="20"/>
          <w:lang w:val="en-US"/>
        </w:rPr>
        <w:tab/>
      </w:r>
      <w:proofErr w:type="gramStart"/>
      <w:r w:rsidRPr="00936A6C">
        <w:rPr>
          <w:rFonts w:ascii="Comic Sans MS" w:hAnsi="Comic Sans MS"/>
          <w:sz w:val="20"/>
          <w:szCs w:val="20"/>
          <w:lang w:val="en-US"/>
        </w:rPr>
        <w:t>all</w:t>
      </w:r>
      <w:proofErr w:type="gramEnd"/>
      <w:r w:rsidRPr="00936A6C">
        <w:rPr>
          <w:rFonts w:ascii="Comic Sans MS" w:hAnsi="Comic Sans MS"/>
          <w:sz w:val="20"/>
          <w:szCs w:val="20"/>
          <w:lang w:val="en-US"/>
        </w:rPr>
        <w:t xml:space="preserve"> parking facilities for cars and cycles are safe in regard to the presence of pedestrians;</w:t>
      </w:r>
    </w:p>
    <w:p w:rsidR="003A096C" w:rsidRDefault="00123DB7" w:rsidP="003A096C">
      <w:pPr>
        <w:autoSpaceDE w:val="0"/>
        <w:autoSpaceDN w:val="0"/>
        <w:adjustRightInd w:val="0"/>
        <w:jc w:val="both"/>
        <w:rPr>
          <w:rFonts w:ascii="Comic Sans MS" w:hAnsi="Comic Sans MS"/>
          <w:sz w:val="20"/>
          <w:szCs w:val="20"/>
          <w:lang w:val="en-US"/>
        </w:rPr>
      </w:pPr>
      <w:r w:rsidRPr="00936A6C">
        <w:rPr>
          <w:rFonts w:ascii="Comic Sans MS" w:hAnsi="Comic Sans MS"/>
          <w:sz w:val="20"/>
          <w:szCs w:val="20"/>
          <w:lang w:val="en-US"/>
        </w:rPr>
        <w:t>11.6.9</w:t>
      </w:r>
      <w:r w:rsidRPr="00936A6C">
        <w:rPr>
          <w:rFonts w:ascii="Comic Sans MS" w:hAnsi="Comic Sans MS"/>
          <w:sz w:val="20"/>
          <w:szCs w:val="20"/>
          <w:lang w:val="en-US"/>
        </w:rPr>
        <w:tab/>
      </w:r>
      <w:proofErr w:type="gramStart"/>
      <w:r w:rsidRPr="00936A6C">
        <w:rPr>
          <w:rFonts w:ascii="Comic Sans MS" w:hAnsi="Comic Sans MS"/>
          <w:sz w:val="20"/>
          <w:szCs w:val="20"/>
          <w:lang w:val="en-US"/>
        </w:rPr>
        <w:t>all</w:t>
      </w:r>
      <w:proofErr w:type="gramEnd"/>
      <w:r w:rsidRPr="00936A6C">
        <w:rPr>
          <w:rFonts w:ascii="Comic Sans MS" w:hAnsi="Comic Sans MS"/>
          <w:sz w:val="20"/>
          <w:szCs w:val="20"/>
          <w:lang w:val="en-US"/>
        </w:rPr>
        <w:t xml:space="preserve"> builders' materials, caretakers' maintenance equipment </w:t>
      </w:r>
      <w:proofErr w:type="spellStart"/>
      <w:r w:rsidRPr="00936A6C">
        <w:rPr>
          <w:rFonts w:ascii="Comic Sans MS" w:hAnsi="Comic Sans MS"/>
          <w:sz w:val="20"/>
          <w:szCs w:val="20"/>
          <w:lang w:val="en-US"/>
        </w:rPr>
        <w:t>etc</w:t>
      </w:r>
      <w:proofErr w:type="spellEnd"/>
      <w:r w:rsidRPr="00936A6C">
        <w:rPr>
          <w:rFonts w:ascii="Comic Sans MS" w:hAnsi="Comic Sans MS"/>
          <w:sz w:val="20"/>
          <w:szCs w:val="20"/>
          <w:lang w:val="en-US"/>
        </w:rPr>
        <w:t xml:space="preserve"> are kept securely.</w:t>
      </w:r>
    </w:p>
    <w:p w:rsidR="003A096C" w:rsidRDefault="003A096C" w:rsidP="003A096C">
      <w:pPr>
        <w:autoSpaceDE w:val="0"/>
        <w:autoSpaceDN w:val="0"/>
        <w:adjustRightInd w:val="0"/>
        <w:jc w:val="both"/>
        <w:rPr>
          <w:rFonts w:ascii="Comic Sans MS" w:hAnsi="Comic Sans MS"/>
          <w:sz w:val="20"/>
          <w:szCs w:val="20"/>
          <w:lang w:val="en-US"/>
        </w:rPr>
      </w:pPr>
    </w:p>
    <w:p w:rsidR="003A096C" w:rsidRDefault="003A096C" w:rsidP="003A096C">
      <w:pPr>
        <w:autoSpaceDE w:val="0"/>
        <w:autoSpaceDN w:val="0"/>
        <w:adjustRightInd w:val="0"/>
        <w:jc w:val="center"/>
        <w:rPr>
          <w:rFonts w:ascii="Comic Sans MS" w:hAnsi="Comic Sans MS"/>
          <w:sz w:val="20"/>
          <w:szCs w:val="20"/>
          <w:lang w:val="en-US"/>
        </w:rPr>
      </w:pPr>
    </w:p>
    <w:p w:rsidR="003A096C" w:rsidRDefault="003A096C" w:rsidP="003A096C">
      <w:pPr>
        <w:autoSpaceDE w:val="0"/>
        <w:autoSpaceDN w:val="0"/>
        <w:adjustRightInd w:val="0"/>
        <w:jc w:val="center"/>
        <w:rPr>
          <w:rFonts w:ascii="Comic Sans MS" w:hAnsi="Comic Sans MS"/>
          <w:sz w:val="20"/>
          <w:szCs w:val="20"/>
          <w:lang w:val="en-US"/>
        </w:rPr>
      </w:pPr>
    </w:p>
    <w:p w:rsidR="003A096C" w:rsidRDefault="003A096C" w:rsidP="003A096C">
      <w:pPr>
        <w:autoSpaceDE w:val="0"/>
        <w:autoSpaceDN w:val="0"/>
        <w:adjustRightInd w:val="0"/>
        <w:jc w:val="center"/>
        <w:rPr>
          <w:rFonts w:ascii="Comic Sans MS" w:hAnsi="Comic Sans MS"/>
          <w:sz w:val="20"/>
          <w:szCs w:val="20"/>
          <w:lang w:val="en-US"/>
        </w:rPr>
      </w:pPr>
    </w:p>
    <w:p w:rsidR="003A096C" w:rsidRDefault="003A096C" w:rsidP="003A096C">
      <w:pPr>
        <w:autoSpaceDE w:val="0"/>
        <w:autoSpaceDN w:val="0"/>
        <w:adjustRightInd w:val="0"/>
        <w:jc w:val="center"/>
        <w:rPr>
          <w:rFonts w:ascii="Comic Sans MS" w:hAnsi="Comic Sans MS"/>
          <w:sz w:val="20"/>
          <w:szCs w:val="20"/>
          <w:lang w:val="en-US"/>
        </w:rPr>
      </w:pPr>
    </w:p>
    <w:p w:rsidR="003A096C" w:rsidRDefault="003A096C" w:rsidP="003A096C">
      <w:pPr>
        <w:autoSpaceDE w:val="0"/>
        <w:autoSpaceDN w:val="0"/>
        <w:adjustRightInd w:val="0"/>
        <w:jc w:val="center"/>
        <w:rPr>
          <w:rFonts w:ascii="Comic Sans MS" w:hAnsi="Comic Sans MS"/>
          <w:sz w:val="20"/>
          <w:szCs w:val="20"/>
          <w:lang w:val="en-US"/>
        </w:rPr>
      </w:pPr>
    </w:p>
    <w:p w:rsidR="003A096C" w:rsidRDefault="003A096C" w:rsidP="003A096C">
      <w:pPr>
        <w:autoSpaceDE w:val="0"/>
        <w:autoSpaceDN w:val="0"/>
        <w:adjustRightInd w:val="0"/>
        <w:jc w:val="center"/>
        <w:rPr>
          <w:rFonts w:ascii="Comic Sans MS" w:hAnsi="Comic Sans MS"/>
          <w:sz w:val="20"/>
          <w:szCs w:val="20"/>
          <w:lang w:val="en-US"/>
        </w:rPr>
      </w:pPr>
    </w:p>
    <w:p w:rsidR="003A096C" w:rsidRDefault="003A096C" w:rsidP="003A096C">
      <w:pPr>
        <w:autoSpaceDE w:val="0"/>
        <w:autoSpaceDN w:val="0"/>
        <w:adjustRightInd w:val="0"/>
        <w:jc w:val="center"/>
        <w:rPr>
          <w:rFonts w:ascii="Comic Sans MS" w:hAnsi="Comic Sans MS"/>
          <w:sz w:val="20"/>
          <w:szCs w:val="20"/>
          <w:lang w:val="en-US"/>
        </w:rPr>
      </w:pPr>
    </w:p>
    <w:p w:rsidR="003A096C" w:rsidRDefault="003A096C" w:rsidP="003A096C">
      <w:pPr>
        <w:autoSpaceDE w:val="0"/>
        <w:autoSpaceDN w:val="0"/>
        <w:adjustRightInd w:val="0"/>
        <w:jc w:val="center"/>
        <w:rPr>
          <w:rFonts w:ascii="Comic Sans MS" w:hAnsi="Comic Sans MS"/>
          <w:sz w:val="20"/>
          <w:szCs w:val="20"/>
          <w:lang w:val="en-US"/>
        </w:rPr>
      </w:pPr>
    </w:p>
    <w:p w:rsidR="003A096C" w:rsidRDefault="003A096C" w:rsidP="003A096C">
      <w:pPr>
        <w:autoSpaceDE w:val="0"/>
        <w:autoSpaceDN w:val="0"/>
        <w:adjustRightInd w:val="0"/>
        <w:jc w:val="center"/>
        <w:rPr>
          <w:rFonts w:ascii="Comic Sans MS" w:hAnsi="Comic Sans MS"/>
          <w:sz w:val="20"/>
          <w:szCs w:val="20"/>
          <w:lang w:val="en-US"/>
        </w:rPr>
      </w:pPr>
    </w:p>
    <w:p w:rsidR="003A096C" w:rsidRDefault="003A096C" w:rsidP="003A096C">
      <w:pPr>
        <w:autoSpaceDE w:val="0"/>
        <w:autoSpaceDN w:val="0"/>
        <w:adjustRightInd w:val="0"/>
        <w:jc w:val="center"/>
        <w:rPr>
          <w:rFonts w:ascii="Comic Sans MS" w:hAnsi="Comic Sans MS"/>
          <w:sz w:val="20"/>
          <w:szCs w:val="20"/>
          <w:lang w:val="en-US"/>
        </w:rPr>
      </w:pPr>
    </w:p>
    <w:p w:rsidR="003A096C" w:rsidRDefault="003A096C" w:rsidP="003A096C">
      <w:pPr>
        <w:autoSpaceDE w:val="0"/>
        <w:autoSpaceDN w:val="0"/>
        <w:adjustRightInd w:val="0"/>
        <w:jc w:val="center"/>
        <w:rPr>
          <w:rFonts w:ascii="Comic Sans MS" w:hAnsi="Comic Sans MS"/>
          <w:sz w:val="20"/>
          <w:szCs w:val="20"/>
          <w:lang w:val="en-US"/>
        </w:rPr>
      </w:pPr>
    </w:p>
    <w:p w:rsidR="00396C60" w:rsidRPr="003A096C" w:rsidRDefault="00396C60" w:rsidP="003A096C">
      <w:pPr>
        <w:autoSpaceDE w:val="0"/>
        <w:autoSpaceDN w:val="0"/>
        <w:adjustRightInd w:val="0"/>
        <w:jc w:val="center"/>
        <w:rPr>
          <w:rFonts w:ascii="Comic Sans MS" w:hAnsi="Comic Sans MS"/>
          <w:sz w:val="20"/>
          <w:szCs w:val="20"/>
          <w:lang w:val="en-US"/>
        </w:rPr>
      </w:pPr>
      <w:r w:rsidRPr="00936A6C">
        <w:rPr>
          <w:rFonts w:ascii="Comic Sans MS" w:hAnsi="Comic Sans MS"/>
          <w:b/>
          <w:bCs/>
          <w:sz w:val="20"/>
          <w:szCs w:val="20"/>
          <w:u w:val="single"/>
        </w:rPr>
        <w:t>APPENDIX 5</w:t>
      </w:r>
    </w:p>
    <w:p w:rsidR="00396C60" w:rsidRPr="00936A6C" w:rsidRDefault="00396C60" w:rsidP="003F1CAB">
      <w:pPr>
        <w:pStyle w:val="Header"/>
        <w:tabs>
          <w:tab w:val="clear" w:pos="4320"/>
          <w:tab w:val="clear" w:pos="8640"/>
        </w:tabs>
        <w:jc w:val="both"/>
        <w:rPr>
          <w:rFonts w:ascii="Comic Sans MS" w:hAnsi="Comic Sans MS"/>
          <w:sz w:val="20"/>
          <w:szCs w:val="20"/>
        </w:rPr>
      </w:pPr>
    </w:p>
    <w:p w:rsidR="00396C60" w:rsidRPr="00936A6C" w:rsidRDefault="00396C60" w:rsidP="00C659CD">
      <w:pPr>
        <w:pStyle w:val="Header"/>
        <w:tabs>
          <w:tab w:val="clear" w:pos="4320"/>
          <w:tab w:val="clear" w:pos="8640"/>
        </w:tabs>
        <w:spacing w:line="276" w:lineRule="auto"/>
        <w:jc w:val="both"/>
        <w:rPr>
          <w:rFonts w:ascii="Comic Sans MS" w:hAnsi="Comic Sans MS"/>
          <w:sz w:val="20"/>
          <w:szCs w:val="20"/>
          <w:u w:val="single"/>
        </w:rPr>
      </w:pPr>
      <w:r w:rsidRPr="00936A6C">
        <w:rPr>
          <w:rFonts w:ascii="Comic Sans MS" w:hAnsi="Comic Sans MS"/>
          <w:sz w:val="20"/>
          <w:szCs w:val="20"/>
          <w:u w:val="single"/>
        </w:rPr>
        <w:t>PROCEDURE IN THE EVENT OF AN ACCIDENT/SERIOUS ILLNESS</w:t>
      </w:r>
    </w:p>
    <w:p w:rsidR="00396C60" w:rsidRPr="00936A6C" w:rsidRDefault="00396C60" w:rsidP="00C659CD">
      <w:pPr>
        <w:pStyle w:val="Header"/>
        <w:tabs>
          <w:tab w:val="clear" w:pos="4320"/>
          <w:tab w:val="clear" w:pos="8640"/>
        </w:tabs>
        <w:spacing w:line="276" w:lineRule="auto"/>
        <w:jc w:val="both"/>
        <w:rPr>
          <w:rFonts w:ascii="Comic Sans MS" w:hAnsi="Comic Sans MS"/>
          <w:sz w:val="20"/>
          <w:szCs w:val="20"/>
        </w:rPr>
      </w:pPr>
    </w:p>
    <w:p w:rsidR="00396C60" w:rsidRPr="00936A6C" w:rsidRDefault="00396C60" w:rsidP="00C659CD">
      <w:pPr>
        <w:pStyle w:val="Header"/>
        <w:tabs>
          <w:tab w:val="clear" w:pos="4320"/>
          <w:tab w:val="clear" w:pos="8640"/>
        </w:tabs>
        <w:spacing w:line="276" w:lineRule="auto"/>
        <w:jc w:val="both"/>
        <w:rPr>
          <w:rFonts w:ascii="Comic Sans MS" w:hAnsi="Comic Sans MS"/>
          <w:sz w:val="20"/>
          <w:szCs w:val="20"/>
        </w:rPr>
      </w:pPr>
      <w:r w:rsidRPr="00936A6C">
        <w:rPr>
          <w:rFonts w:ascii="Comic Sans MS" w:hAnsi="Comic Sans MS"/>
          <w:sz w:val="20"/>
          <w:szCs w:val="20"/>
        </w:rPr>
        <w:t xml:space="preserve">When a teacher witnesses an accident involving a pupil or other employee, or when an accident or serious illness </w:t>
      </w:r>
      <w:proofErr w:type="gramStart"/>
      <w:r w:rsidRPr="00936A6C">
        <w:rPr>
          <w:rFonts w:ascii="Comic Sans MS" w:hAnsi="Comic Sans MS"/>
          <w:sz w:val="20"/>
          <w:szCs w:val="20"/>
        </w:rPr>
        <w:t>is brought</w:t>
      </w:r>
      <w:proofErr w:type="gramEnd"/>
      <w:r w:rsidRPr="00936A6C">
        <w:rPr>
          <w:rFonts w:ascii="Comic Sans MS" w:hAnsi="Comic Sans MS"/>
          <w:sz w:val="20"/>
          <w:szCs w:val="20"/>
        </w:rPr>
        <w:t xml:space="preserve"> to the notice of a teacher the following procedure will be followed:</w:t>
      </w:r>
    </w:p>
    <w:p w:rsidR="00396C60" w:rsidRPr="00936A6C" w:rsidRDefault="00396C60" w:rsidP="00C659CD">
      <w:pPr>
        <w:pStyle w:val="Header"/>
        <w:tabs>
          <w:tab w:val="clear" w:pos="4320"/>
          <w:tab w:val="clear" w:pos="8640"/>
        </w:tabs>
        <w:spacing w:line="276" w:lineRule="auto"/>
        <w:jc w:val="both"/>
        <w:rPr>
          <w:rFonts w:ascii="Comic Sans MS" w:hAnsi="Comic Sans MS"/>
          <w:sz w:val="20"/>
          <w:szCs w:val="20"/>
        </w:rPr>
      </w:pPr>
    </w:p>
    <w:p w:rsidR="00396C60" w:rsidRPr="00936A6C" w:rsidRDefault="00396C60" w:rsidP="00C659CD">
      <w:pPr>
        <w:pStyle w:val="Header"/>
        <w:numPr>
          <w:ilvl w:val="0"/>
          <w:numId w:val="28"/>
        </w:numPr>
        <w:tabs>
          <w:tab w:val="clear" w:pos="1440"/>
          <w:tab w:val="clear" w:pos="4320"/>
          <w:tab w:val="clear" w:pos="8640"/>
          <w:tab w:val="num" w:pos="851"/>
        </w:tabs>
        <w:spacing w:line="276" w:lineRule="auto"/>
        <w:ind w:left="851" w:hanging="284"/>
        <w:jc w:val="both"/>
        <w:rPr>
          <w:rFonts w:ascii="Comic Sans MS" w:hAnsi="Comic Sans MS"/>
          <w:sz w:val="20"/>
          <w:szCs w:val="20"/>
        </w:rPr>
      </w:pPr>
      <w:r w:rsidRPr="00936A6C">
        <w:rPr>
          <w:rFonts w:ascii="Comic Sans MS" w:hAnsi="Comic Sans MS"/>
          <w:sz w:val="20"/>
          <w:szCs w:val="20"/>
        </w:rPr>
        <w:t>The teacher will ascertain the seriousness of injury or illness.</w:t>
      </w:r>
    </w:p>
    <w:p w:rsidR="00396C60" w:rsidRPr="00936A6C" w:rsidRDefault="00396C60" w:rsidP="00C659CD">
      <w:pPr>
        <w:pStyle w:val="Header"/>
        <w:numPr>
          <w:ilvl w:val="0"/>
          <w:numId w:val="28"/>
        </w:numPr>
        <w:tabs>
          <w:tab w:val="clear" w:pos="1440"/>
          <w:tab w:val="clear" w:pos="4320"/>
          <w:tab w:val="clear" w:pos="8640"/>
          <w:tab w:val="num" w:pos="851"/>
        </w:tabs>
        <w:spacing w:line="276" w:lineRule="auto"/>
        <w:ind w:left="851" w:hanging="284"/>
        <w:jc w:val="both"/>
        <w:rPr>
          <w:rFonts w:ascii="Comic Sans MS" w:hAnsi="Comic Sans MS"/>
          <w:sz w:val="20"/>
          <w:szCs w:val="20"/>
        </w:rPr>
      </w:pPr>
      <w:r w:rsidRPr="00936A6C">
        <w:rPr>
          <w:rFonts w:ascii="Comic Sans MS" w:hAnsi="Comic Sans MS"/>
          <w:sz w:val="20"/>
          <w:szCs w:val="20"/>
        </w:rPr>
        <w:t xml:space="preserve">Minor injuries </w:t>
      </w:r>
      <w:proofErr w:type="gramStart"/>
      <w:r w:rsidRPr="00936A6C">
        <w:rPr>
          <w:rFonts w:ascii="Comic Sans MS" w:hAnsi="Comic Sans MS"/>
          <w:sz w:val="20"/>
          <w:szCs w:val="20"/>
        </w:rPr>
        <w:t>will be dealt with</w:t>
      </w:r>
      <w:proofErr w:type="gramEnd"/>
      <w:r w:rsidRPr="00936A6C">
        <w:rPr>
          <w:rFonts w:ascii="Comic Sans MS" w:hAnsi="Comic Sans MS"/>
          <w:sz w:val="20"/>
          <w:szCs w:val="20"/>
        </w:rPr>
        <w:t xml:space="preserve"> in a manner consistent with what any prudent parent would do in a similar situation. However, this treatment will not generally include administration of medication (See Appendix 2).</w:t>
      </w:r>
    </w:p>
    <w:p w:rsidR="00396C60" w:rsidRPr="00936A6C" w:rsidRDefault="00396C60" w:rsidP="00C659CD">
      <w:pPr>
        <w:pStyle w:val="Header"/>
        <w:numPr>
          <w:ilvl w:val="0"/>
          <w:numId w:val="28"/>
        </w:numPr>
        <w:tabs>
          <w:tab w:val="clear" w:pos="1440"/>
          <w:tab w:val="clear" w:pos="4320"/>
          <w:tab w:val="clear" w:pos="8640"/>
          <w:tab w:val="num" w:pos="851"/>
        </w:tabs>
        <w:spacing w:line="276" w:lineRule="auto"/>
        <w:ind w:left="851" w:hanging="284"/>
        <w:jc w:val="both"/>
        <w:rPr>
          <w:rFonts w:ascii="Comic Sans MS" w:hAnsi="Comic Sans MS"/>
          <w:sz w:val="20"/>
          <w:szCs w:val="20"/>
        </w:rPr>
      </w:pPr>
      <w:r w:rsidRPr="00936A6C">
        <w:rPr>
          <w:rFonts w:ascii="Comic Sans MS" w:hAnsi="Comic Sans MS"/>
          <w:sz w:val="20"/>
          <w:szCs w:val="20"/>
        </w:rPr>
        <w:t xml:space="preserve">In a case where serious injury or illness </w:t>
      </w:r>
      <w:proofErr w:type="gramStart"/>
      <w:r w:rsidRPr="00936A6C">
        <w:rPr>
          <w:rFonts w:ascii="Comic Sans MS" w:hAnsi="Comic Sans MS"/>
          <w:sz w:val="20"/>
          <w:szCs w:val="20"/>
        </w:rPr>
        <w:t>is suspected</w:t>
      </w:r>
      <w:proofErr w:type="gramEnd"/>
      <w:r w:rsidRPr="00936A6C">
        <w:rPr>
          <w:rFonts w:ascii="Comic Sans MS" w:hAnsi="Comic Sans MS"/>
          <w:sz w:val="20"/>
          <w:szCs w:val="20"/>
        </w:rPr>
        <w:t xml:space="preserve">, the teacher will take a decision as to whether or not the </w:t>
      </w:r>
      <w:r w:rsidR="00220413" w:rsidRPr="00936A6C">
        <w:rPr>
          <w:rFonts w:ascii="Comic Sans MS" w:hAnsi="Comic Sans MS"/>
          <w:sz w:val="20"/>
          <w:szCs w:val="20"/>
        </w:rPr>
        <w:t>injured/ill person</w:t>
      </w:r>
      <w:r w:rsidRPr="00936A6C">
        <w:rPr>
          <w:rFonts w:ascii="Comic Sans MS" w:hAnsi="Comic Sans MS"/>
          <w:sz w:val="20"/>
          <w:szCs w:val="20"/>
        </w:rPr>
        <w:t xml:space="preserve"> can be moved. Where it is felt a breakage or other such serious injury has occurred, the </w:t>
      </w:r>
      <w:r w:rsidR="00220413" w:rsidRPr="00936A6C">
        <w:rPr>
          <w:rFonts w:ascii="Comic Sans MS" w:hAnsi="Comic Sans MS"/>
          <w:sz w:val="20"/>
          <w:szCs w:val="20"/>
        </w:rPr>
        <w:t>injured/ill person</w:t>
      </w:r>
      <w:r w:rsidRPr="00936A6C">
        <w:rPr>
          <w:rFonts w:ascii="Comic Sans MS" w:hAnsi="Comic Sans MS"/>
          <w:sz w:val="20"/>
          <w:szCs w:val="20"/>
        </w:rPr>
        <w:t xml:space="preserve"> </w:t>
      </w:r>
      <w:proofErr w:type="gramStart"/>
      <w:r w:rsidRPr="00936A6C">
        <w:rPr>
          <w:rFonts w:ascii="Comic Sans MS" w:hAnsi="Comic Sans MS"/>
          <w:sz w:val="20"/>
          <w:szCs w:val="20"/>
        </w:rPr>
        <w:t>will be made</w:t>
      </w:r>
      <w:proofErr w:type="gramEnd"/>
      <w:r w:rsidRPr="00936A6C">
        <w:rPr>
          <w:rFonts w:ascii="Comic Sans MS" w:hAnsi="Comic Sans MS"/>
          <w:sz w:val="20"/>
          <w:szCs w:val="20"/>
        </w:rPr>
        <w:t xml:space="preserve"> comfortable and kept warm in situ until the emergency services can be contacted.</w:t>
      </w:r>
    </w:p>
    <w:p w:rsidR="00396C60" w:rsidRPr="00936A6C" w:rsidRDefault="00220413" w:rsidP="00C659CD">
      <w:pPr>
        <w:pStyle w:val="Header"/>
        <w:numPr>
          <w:ilvl w:val="0"/>
          <w:numId w:val="28"/>
        </w:numPr>
        <w:tabs>
          <w:tab w:val="clear" w:pos="1440"/>
          <w:tab w:val="clear" w:pos="4320"/>
          <w:tab w:val="clear" w:pos="8640"/>
          <w:tab w:val="num" w:pos="851"/>
        </w:tabs>
        <w:spacing w:line="276" w:lineRule="auto"/>
        <w:ind w:left="851" w:hanging="284"/>
        <w:jc w:val="both"/>
        <w:rPr>
          <w:rFonts w:ascii="Comic Sans MS" w:hAnsi="Comic Sans MS"/>
          <w:sz w:val="20"/>
          <w:szCs w:val="20"/>
        </w:rPr>
      </w:pPr>
      <w:r w:rsidRPr="00936A6C">
        <w:rPr>
          <w:rFonts w:ascii="Comic Sans MS" w:hAnsi="Comic Sans MS"/>
          <w:sz w:val="20"/>
          <w:szCs w:val="20"/>
        </w:rPr>
        <w:t xml:space="preserve">If </w:t>
      </w:r>
      <w:r w:rsidR="00273CB8" w:rsidRPr="00936A6C">
        <w:rPr>
          <w:rFonts w:ascii="Comic Sans MS" w:hAnsi="Comic Sans MS"/>
          <w:sz w:val="20"/>
          <w:szCs w:val="20"/>
        </w:rPr>
        <w:t xml:space="preserve">the injured/ill person </w:t>
      </w:r>
      <w:r w:rsidRPr="00936A6C">
        <w:rPr>
          <w:rFonts w:ascii="Comic Sans MS" w:hAnsi="Comic Sans MS"/>
          <w:sz w:val="20"/>
          <w:szCs w:val="20"/>
        </w:rPr>
        <w:t>is a pupil, t</w:t>
      </w:r>
      <w:r w:rsidR="00396C60" w:rsidRPr="00936A6C">
        <w:rPr>
          <w:rFonts w:ascii="Comic Sans MS" w:hAnsi="Comic Sans MS"/>
          <w:sz w:val="20"/>
          <w:szCs w:val="20"/>
        </w:rPr>
        <w:t xml:space="preserve">he parents or guardians </w:t>
      </w:r>
      <w:proofErr w:type="gramStart"/>
      <w:r w:rsidR="00396C60" w:rsidRPr="00936A6C">
        <w:rPr>
          <w:rFonts w:ascii="Comic Sans MS" w:hAnsi="Comic Sans MS"/>
          <w:sz w:val="20"/>
          <w:szCs w:val="20"/>
        </w:rPr>
        <w:t>will be contacted</w:t>
      </w:r>
      <w:proofErr w:type="gramEnd"/>
      <w:r w:rsidR="00396C60" w:rsidRPr="00936A6C">
        <w:rPr>
          <w:rFonts w:ascii="Comic Sans MS" w:hAnsi="Comic Sans MS"/>
          <w:sz w:val="20"/>
          <w:szCs w:val="20"/>
        </w:rPr>
        <w:t xml:space="preserve"> immediately in all instances.</w:t>
      </w:r>
    </w:p>
    <w:p w:rsidR="00396C60" w:rsidRPr="00936A6C" w:rsidRDefault="00396C60" w:rsidP="00273CB8">
      <w:pPr>
        <w:pStyle w:val="Header"/>
        <w:numPr>
          <w:ilvl w:val="1"/>
          <w:numId w:val="28"/>
        </w:numPr>
        <w:tabs>
          <w:tab w:val="clear" w:pos="4320"/>
          <w:tab w:val="clear" w:pos="8640"/>
        </w:tabs>
        <w:spacing w:line="276" w:lineRule="auto"/>
        <w:jc w:val="both"/>
        <w:rPr>
          <w:rFonts w:ascii="Comic Sans MS" w:hAnsi="Comic Sans MS"/>
          <w:sz w:val="20"/>
          <w:szCs w:val="20"/>
        </w:rPr>
      </w:pPr>
      <w:r w:rsidRPr="00936A6C">
        <w:rPr>
          <w:rFonts w:ascii="Comic Sans MS" w:hAnsi="Comic Sans MS"/>
          <w:sz w:val="20"/>
          <w:szCs w:val="20"/>
        </w:rPr>
        <w:t xml:space="preserve">If it is felt the </w:t>
      </w:r>
      <w:r w:rsidR="00273CB8" w:rsidRPr="00936A6C">
        <w:rPr>
          <w:rFonts w:ascii="Comic Sans MS" w:hAnsi="Comic Sans MS"/>
          <w:sz w:val="20"/>
          <w:szCs w:val="20"/>
        </w:rPr>
        <w:t>pupil</w:t>
      </w:r>
      <w:r w:rsidRPr="00936A6C">
        <w:rPr>
          <w:rFonts w:ascii="Comic Sans MS" w:hAnsi="Comic Sans MS"/>
          <w:sz w:val="20"/>
          <w:szCs w:val="20"/>
        </w:rPr>
        <w:t xml:space="preserve"> needs to </w:t>
      </w:r>
      <w:proofErr w:type="gramStart"/>
      <w:r w:rsidRPr="00936A6C">
        <w:rPr>
          <w:rFonts w:ascii="Comic Sans MS" w:hAnsi="Comic Sans MS"/>
          <w:sz w:val="20"/>
          <w:szCs w:val="20"/>
        </w:rPr>
        <w:t>be brought</w:t>
      </w:r>
      <w:proofErr w:type="gramEnd"/>
      <w:r w:rsidRPr="00936A6C">
        <w:rPr>
          <w:rFonts w:ascii="Comic Sans MS" w:hAnsi="Comic Sans MS"/>
          <w:sz w:val="20"/>
          <w:szCs w:val="20"/>
        </w:rPr>
        <w:t xml:space="preserve"> to casualty, parental permission will be sought. If a parent/guardian cannot be contacted a decision will be made by a member of staff in the best interests of the child. This may involve a trip to casualty or the calling of an ambulance. Written parental consent for such action will be a prerequisite for enrolling a child in the school.</w:t>
      </w:r>
    </w:p>
    <w:p w:rsidR="00396C60" w:rsidRPr="00936A6C" w:rsidRDefault="00396C60" w:rsidP="00273CB8">
      <w:pPr>
        <w:pStyle w:val="Header"/>
        <w:numPr>
          <w:ilvl w:val="1"/>
          <w:numId w:val="28"/>
        </w:numPr>
        <w:tabs>
          <w:tab w:val="clear" w:pos="4320"/>
          <w:tab w:val="clear" w:pos="8640"/>
        </w:tabs>
        <w:spacing w:line="276" w:lineRule="auto"/>
        <w:jc w:val="both"/>
        <w:rPr>
          <w:rFonts w:ascii="Comic Sans MS" w:hAnsi="Comic Sans MS"/>
          <w:sz w:val="20"/>
          <w:szCs w:val="20"/>
        </w:rPr>
      </w:pPr>
      <w:r w:rsidRPr="00936A6C">
        <w:rPr>
          <w:rFonts w:ascii="Comic Sans MS" w:hAnsi="Comic Sans MS"/>
          <w:sz w:val="20"/>
          <w:szCs w:val="20"/>
        </w:rPr>
        <w:t xml:space="preserve">In such circumstances, repeated attempts </w:t>
      </w:r>
      <w:proofErr w:type="gramStart"/>
      <w:r w:rsidRPr="00936A6C">
        <w:rPr>
          <w:rFonts w:ascii="Comic Sans MS" w:hAnsi="Comic Sans MS"/>
          <w:sz w:val="20"/>
          <w:szCs w:val="20"/>
        </w:rPr>
        <w:t>will be made</w:t>
      </w:r>
      <w:proofErr w:type="gramEnd"/>
      <w:r w:rsidRPr="00936A6C">
        <w:rPr>
          <w:rFonts w:ascii="Comic Sans MS" w:hAnsi="Comic Sans MS"/>
          <w:sz w:val="20"/>
          <w:szCs w:val="20"/>
        </w:rPr>
        <w:t xml:space="preserve"> to contact parents.</w:t>
      </w:r>
    </w:p>
    <w:p w:rsidR="00396C60" w:rsidRPr="00936A6C" w:rsidRDefault="00396C60" w:rsidP="00273CB8">
      <w:pPr>
        <w:pStyle w:val="Header"/>
        <w:numPr>
          <w:ilvl w:val="1"/>
          <w:numId w:val="28"/>
        </w:numPr>
        <w:tabs>
          <w:tab w:val="clear" w:pos="4320"/>
          <w:tab w:val="clear" w:pos="8640"/>
        </w:tabs>
        <w:spacing w:line="276" w:lineRule="auto"/>
        <w:jc w:val="both"/>
        <w:rPr>
          <w:rFonts w:ascii="Comic Sans MS" w:hAnsi="Comic Sans MS"/>
          <w:sz w:val="20"/>
          <w:szCs w:val="20"/>
        </w:rPr>
      </w:pPr>
      <w:r w:rsidRPr="00936A6C">
        <w:rPr>
          <w:rFonts w:ascii="Comic Sans MS" w:hAnsi="Comic Sans MS"/>
          <w:sz w:val="20"/>
          <w:szCs w:val="20"/>
        </w:rPr>
        <w:t xml:space="preserve">Where a </w:t>
      </w:r>
      <w:r w:rsidR="00273CB8" w:rsidRPr="00936A6C">
        <w:rPr>
          <w:rFonts w:ascii="Comic Sans MS" w:hAnsi="Comic Sans MS"/>
          <w:sz w:val="20"/>
          <w:szCs w:val="20"/>
        </w:rPr>
        <w:t>pupil</w:t>
      </w:r>
      <w:r w:rsidRPr="00936A6C">
        <w:rPr>
          <w:rFonts w:ascii="Comic Sans MS" w:hAnsi="Comic Sans MS"/>
          <w:sz w:val="20"/>
          <w:szCs w:val="20"/>
        </w:rPr>
        <w:t xml:space="preserve"> </w:t>
      </w:r>
      <w:proofErr w:type="gramStart"/>
      <w:r w:rsidRPr="00936A6C">
        <w:rPr>
          <w:rFonts w:ascii="Comic Sans MS" w:hAnsi="Comic Sans MS"/>
          <w:sz w:val="20"/>
          <w:szCs w:val="20"/>
        </w:rPr>
        <w:t>is carried</w:t>
      </w:r>
      <w:proofErr w:type="gramEnd"/>
      <w:r w:rsidRPr="00936A6C">
        <w:rPr>
          <w:rFonts w:ascii="Comic Sans MS" w:hAnsi="Comic Sans MS"/>
          <w:sz w:val="20"/>
          <w:szCs w:val="20"/>
        </w:rPr>
        <w:t xml:space="preserve"> in a member of staff’s vehicle, it is policy to carry additional </w:t>
      </w:r>
      <w:r w:rsidR="00273CB8" w:rsidRPr="00936A6C">
        <w:rPr>
          <w:rFonts w:ascii="Comic Sans MS" w:hAnsi="Comic Sans MS"/>
          <w:sz w:val="20"/>
          <w:szCs w:val="20"/>
        </w:rPr>
        <w:t>pupil</w:t>
      </w:r>
      <w:r w:rsidRPr="00936A6C">
        <w:rPr>
          <w:rFonts w:ascii="Comic Sans MS" w:hAnsi="Comic Sans MS"/>
          <w:sz w:val="20"/>
          <w:szCs w:val="20"/>
        </w:rPr>
        <w:t xml:space="preserve">s to ensure that a </w:t>
      </w:r>
      <w:r w:rsidR="00273CB8" w:rsidRPr="00936A6C">
        <w:rPr>
          <w:rFonts w:ascii="Comic Sans MS" w:hAnsi="Comic Sans MS"/>
          <w:sz w:val="20"/>
          <w:szCs w:val="20"/>
        </w:rPr>
        <w:t>pupil</w:t>
      </w:r>
      <w:r w:rsidRPr="00936A6C">
        <w:rPr>
          <w:rFonts w:ascii="Comic Sans MS" w:hAnsi="Comic Sans MS"/>
          <w:sz w:val="20"/>
          <w:szCs w:val="20"/>
        </w:rPr>
        <w:t xml:space="preserve"> will not be alone in the vehicle with a staff member at any time.</w:t>
      </w:r>
    </w:p>
    <w:p w:rsidR="00273CB8" w:rsidRPr="00936A6C" w:rsidRDefault="00273CB8" w:rsidP="00273CB8">
      <w:pPr>
        <w:pStyle w:val="Header"/>
        <w:numPr>
          <w:ilvl w:val="0"/>
          <w:numId w:val="28"/>
        </w:numPr>
        <w:tabs>
          <w:tab w:val="clear" w:pos="1440"/>
          <w:tab w:val="clear" w:pos="4320"/>
          <w:tab w:val="clear" w:pos="8640"/>
          <w:tab w:val="num" w:pos="851"/>
        </w:tabs>
        <w:spacing w:line="276" w:lineRule="auto"/>
        <w:ind w:left="851" w:hanging="284"/>
        <w:jc w:val="both"/>
        <w:rPr>
          <w:rFonts w:ascii="Comic Sans MS" w:hAnsi="Comic Sans MS"/>
          <w:sz w:val="20"/>
          <w:szCs w:val="20"/>
        </w:rPr>
      </w:pPr>
      <w:r w:rsidRPr="00936A6C">
        <w:rPr>
          <w:rFonts w:ascii="Comic Sans MS" w:hAnsi="Comic Sans MS"/>
          <w:sz w:val="20"/>
          <w:szCs w:val="20"/>
        </w:rPr>
        <w:t xml:space="preserve">If the injured/ill person is an adult, the next of kin </w:t>
      </w:r>
      <w:proofErr w:type="gramStart"/>
      <w:r w:rsidRPr="00936A6C">
        <w:rPr>
          <w:rFonts w:ascii="Comic Sans MS" w:hAnsi="Comic Sans MS"/>
          <w:sz w:val="20"/>
          <w:szCs w:val="20"/>
        </w:rPr>
        <w:t>will be contacted</w:t>
      </w:r>
      <w:proofErr w:type="gramEnd"/>
      <w:r w:rsidRPr="00936A6C">
        <w:rPr>
          <w:rFonts w:ascii="Comic Sans MS" w:hAnsi="Comic Sans MS"/>
          <w:sz w:val="20"/>
          <w:szCs w:val="20"/>
        </w:rPr>
        <w:t xml:space="preserve"> immediately in all instances. The procedure will follow the same lines as with a pupil adapted to an adult’s circumstances having regard to the health &amp; safety of the injured/ill person.</w:t>
      </w:r>
    </w:p>
    <w:p w:rsidR="00396C60" w:rsidRPr="00936A6C" w:rsidRDefault="00396C60" w:rsidP="00C659CD">
      <w:pPr>
        <w:pStyle w:val="Header"/>
        <w:numPr>
          <w:ilvl w:val="0"/>
          <w:numId w:val="28"/>
        </w:numPr>
        <w:tabs>
          <w:tab w:val="clear" w:pos="1440"/>
          <w:tab w:val="clear" w:pos="4320"/>
          <w:tab w:val="clear" w:pos="8640"/>
          <w:tab w:val="num" w:pos="851"/>
        </w:tabs>
        <w:spacing w:line="276" w:lineRule="auto"/>
        <w:ind w:left="851" w:hanging="284"/>
        <w:jc w:val="both"/>
        <w:rPr>
          <w:rFonts w:ascii="Comic Sans MS" w:hAnsi="Comic Sans MS"/>
          <w:sz w:val="20"/>
          <w:szCs w:val="20"/>
        </w:rPr>
      </w:pPr>
      <w:r w:rsidRPr="00936A6C">
        <w:rPr>
          <w:rFonts w:ascii="Comic Sans MS" w:hAnsi="Comic Sans MS"/>
          <w:sz w:val="20"/>
          <w:szCs w:val="20"/>
        </w:rPr>
        <w:t xml:space="preserve">A written report </w:t>
      </w:r>
      <w:proofErr w:type="gramStart"/>
      <w:r w:rsidRPr="00936A6C">
        <w:rPr>
          <w:rFonts w:ascii="Comic Sans MS" w:hAnsi="Comic Sans MS"/>
          <w:sz w:val="20"/>
          <w:szCs w:val="20"/>
        </w:rPr>
        <w:t>will be kept</w:t>
      </w:r>
      <w:proofErr w:type="gramEnd"/>
      <w:r w:rsidRPr="00936A6C">
        <w:rPr>
          <w:rFonts w:ascii="Comic Sans MS" w:hAnsi="Comic Sans MS"/>
          <w:sz w:val="20"/>
          <w:szCs w:val="20"/>
        </w:rPr>
        <w:t xml:space="preserve"> of all serious accidents. </w:t>
      </w:r>
    </w:p>
    <w:p w:rsidR="00396C60" w:rsidRPr="00936A6C" w:rsidRDefault="00396C60" w:rsidP="003F1CAB">
      <w:pPr>
        <w:pStyle w:val="Header"/>
        <w:tabs>
          <w:tab w:val="clear" w:pos="4320"/>
          <w:tab w:val="clear" w:pos="8640"/>
        </w:tabs>
        <w:spacing w:line="360" w:lineRule="auto"/>
        <w:jc w:val="both"/>
        <w:rPr>
          <w:rFonts w:ascii="Comic Sans MS" w:hAnsi="Comic Sans MS"/>
          <w:sz w:val="20"/>
          <w:szCs w:val="20"/>
        </w:rPr>
      </w:pPr>
    </w:p>
    <w:p w:rsidR="00396C60" w:rsidRPr="00936A6C" w:rsidRDefault="00396C60" w:rsidP="003F1CAB">
      <w:pPr>
        <w:pStyle w:val="Header"/>
        <w:tabs>
          <w:tab w:val="clear" w:pos="4320"/>
          <w:tab w:val="clear" w:pos="8640"/>
        </w:tabs>
        <w:spacing w:line="360" w:lineRule="auto"/>
        <w:jc w:val="both"/>
        <w:rPr>
          <w:rFonts w:ascii="Comic Sans MS" w:hAnsi="Comic Sans MS"/>
          <w:sz w:val="20"/>
          <w:szCs w:val="20"/>
        </w:rPr>
      </w:pPr>
    </w:p>
    <w:p w:rsidR="00A941DE" w:rsidRPr="00936A6C" w:rsidRDefault="00A941DE" w:rsidP="003F1CAB">
      <w:pPr>
        <w:pStyle w:val="Header"/>
        <w:tabs>
          <w:tab w:val="clear" w:pos="4320"/>
          <w:tab w:val="clear" w:pos="8640"/>
        </w:tabs>
        <w:spacing w:line="360" w:lineRule="auto"/>
        <w:jc w:val="both"/>
        <w:rPr>
          <w:rFonts w:ascii="Comic Sans MS" w:hAnsi="Comic Sans MS"/>
          <w:sz w:val="20"/>
          <w:szCs w:val="20"/>
        </w:rPr>
      </w:pPr>
    </w:p>
    <w:p w:rsidR="00A941DE" w:rsidRPr="00936A6C" w:rsidRDefault="00A941DE" w:rsidP="003F1CAB">
      <w:pPr>
        <w:pStyle w:val="Header"/>
        <w:tabs>
          <w:tab w:val="clear" w:pos="4320"/>
          <w:tab w:val="clear" w:pos="8640"/>
        </w:tabs>
        <w:spacing w:line="360" w:lineRule="auto"/>
        <w:jc w:val="both"/>
        <w:rPr>
          <w:rFonts w:ascii="Comic Sans MS" w:hAnsi="Comic Sans MS"/>
          <w:sz w:val="20"/>
          <w:szCs w:val="20"/>
        </w:rPr>
      </w:pPr>
    </w:p>
    <w:p w:rsidR="00A941DE" w:rsidRPr="00936A6C" w:rsidRDefault="00A941DE" w:rsidP="003F1CAB">
      <w:pPr>
        <w:pStyle w:val="Header"/>
        <w:tabs>
          <w:tab w:val="clear" w:pos="4320"/>
          <w:tab w:val="clear" w:pos="8640"/>
        </w:tabs>
        <w:spacing w:line="360" w:lineRule="auto"/>
        <w:jc w:val="both"/>
        <w:rPr>
          <w:rFonts w:ascii="Comic Sans MS" w:hAnsi="Comic Sans MS"/>
          <w:sz w:val="20"/>
          <w:szCs w:val="20"/>
        </w:rPr>
      </w:pPr>
    </w:p>
    <w:p w:rsidR="00C659CD" w:rsidRPr="00936A6C" w:rsidRDefault="00C659CD" w:rsidP="003F1CAB">
      <w:pPr>
        <w:pStyle w:val="Header"/>
        <w:tabs>
          <w:tab w:val="clear" w:pos="4320"/>
          <w:tab w:val="clear" w:pos="8640"/>
        </w:tabs>
        <w:spacing w:line="360" w:lineRule="auto"/>
        <w:jc w:val="both"/>
        <w:rPr>
          <w:rFonts w:ascii="Comic Sans MS" w:hAnsi="Comic Sans MS"/>
          <w:sz w:val="20"/>
          <w:szCs w:val="20"/>
        </w:rPr>
      </w:pPr>
    </w:p>
    <w:p w:rsidR="00C659CD" w:rsidRPr="00936A6C" w:rsidRDefault="00C659CD" w:rsidP="003F1CAB">
      <w:pPr>
        <w:pStyle w:val="Header"/>
        <w:tabs>
          <w:tab w:val="clear" w:pos="4320"/>
          <w:tab w:val="clear" w:pos="8640"/>
        </w:tabs>
        <w:spacing w:line="360" w:lineRule="auto"/>
        <w:jc w:val="both"/>
        <w:rPr>
          <w:rFonts w:ascii="Comic Sans MS" w:hAnsi="Comic Sans MS"/>
          <w:sz w:val="20"/>
          <w:szCs w:val="20"/>
        </w:rPr>
      </w:pPr>
    </w:p>
    <w:p w:rsidR="00C659CD" w:rsidRPr="00936A6C" w:rsidRDefault="00C659CD" w:rsidP="003F1CAB">
      <w:pPr>
        <w:pStyle w:val="Header"/>
        <w:tabs>
          <w:tab w:val="clear" w:pos="4320"/>
          <w:tab w:val="clear" w:pos="8640"/>
        </w:tabs>
        <w:spacing w:line="360" w:lineRule="auto"/>
        <w:jc w:val="both"/>
        <w:rPr>
          <w:rFonts w:ascii="Comic Sans MS" w:hAnsi="Comic Sans MS"/>
          <w:sz w:val="20"/>
          <w:szCs w:val="20"/>
        </w:rPr>
      </w:pPr>
    </w:p>
    <w:p w:rsidR="00396C60" w:rsidRPr="00936A6C" w:rsidRDefault="00273CB8" w:rsidP="00A941DE">
      <w:pPr>
        <w:pStyle w:val="Header"/>
        <w:tabs>
          <w:tab w:val="clear" w:pos="4320"/>
          <w:tab w:val="clear" w:pos="8640"/>
        </w:tabs>
        <w:jc w:val="center"/>
        <w:rPr>
          <w:rFonts w:ascii="Comic Sans MS" w:hAnsi="Comic Sans MS"/>
          <w:b/>
          <w:bCs/>
          <w:sz w:val="20"/>
          <w:szCs w:val="20"/>
          <w:u w:val="single"/>
        </w:rPr>
      </w:pPr>
      <w:r w:rsidRPr="00936A6C">
        <w:rPr>
          <w:rFonts w:ascii="Comic Sans MS" w:hAnsi="Comic Sans MS"/>
          <w:b/>
          <w:bCs/>
          <w:sz w:val="20"/>
          <w:szCs w:val="20"/>
          <w:u w:val="single"/>
        </w:rPr>
        <w:t>A</w:t>
      </w:r>
      <w:r w:rsidR="00396C60" w:rsidRPr="00936A6C">
        <w:rPr>
          <w:rFonts w:ascii="Comic Sans MS" w:hAnsi="Comic Sans MS"/>
          <w:b/>
          <w:bCs/>
          <w:sz w:val="20"/>
          <w:szCs w:val="20"/>
          <w:u w:val="single"/>
        </w:rPr>
        <w:t>PPENDIX 6</w:t>
      </w:r>
    </w:p>
    <w:p w:rsidR="00396C60" w:rsidRPr="00936A6C" w:rsidRDefault="00396C60" w:rsidP="00C659CD">
      <w:pPr>
        <w:pStyle w:val="CM13"/>
        <w:spacing w:after="0" w:line="276" w:lineRule="auto"/>
        <w:jc w:val="both"/>
        <w:rPr>
          <w:rFonts w:ascii="Comic Sans MS" w:hAnsi="Comic Sans MS"/>
          <w:b/>
          <w:bCs/>
          <w:sz w:val="20"/>
          <w:szCs w:val="20"/>
        </w:rPr>
      </w:pPr>
      <w:r w:rsidRPr="00936A6C">
        <w:rPr>
          <w:rFonts w:ascii="Comic Sans MS" w:hAnsi="Comic Sans MS"/>
          <w:b/>
          <w:bCs/>
          <w:sz w:val="20"/>
          <w:szCs w:val="20"/>
        </w:rPr>
        <w:t>Goalpost Safety Plan</w:t>
      </w:r>
    </w:p>
    <w:p w:rsidR="00396C60" w:rsidRPr="00936A6C" w:rsidRDefault="00396C60" w:rsidP="00C659CD">
      <w:pPr>
        <w:pStyle w:val="Default"/>
        <w:spacing w:line="276" w:lineRule="auto"/>
        <w:jc w:val="both"/>
        <w:rPr>
          <w:rFonts w:ascii="Comic Sans MS" w:hAnsi="Comic Sans MS"/>
          <w:sz w:val="20"/>
          <w:szCs w:val="20"/>
        </w:rPr>
      </w:pPr>
    </w:p>
    <w:p w:rsidR="00396C60" w:rsidRPr="00936A6C" w:rsidRDefault="00396C60" w:rsidP="00C659CD">
      <w:pPr>
        <w:pStyle w:val="CM13"/>
        <w:spacing w:after="0" w:line="276" w:lineRule="auto"/>
        <w:jc w:val="both"/>
        <w:rPr>
          <w:rFonts w:ascii="Comic Sans MS" w:hAnsi="Comic Sans MS"/>
          <w:sz w:val="20"/>
          <w:szCs w:val="20"/>
        </w:rPr>
      </w:pPr>
      <w:r w:rsidRPr="00936A6C">
        <w:rPr>
          <w:rFonts w:ascii="Comic Sans MS" w:hAnsi="Comic Sans MS"/>
          <w:sz w:val="20"/>
          <w:szCs w:val="20"/>
        </w:rPr>
        <w:t xml:space="preserve">Guidance for the general procurement, installation, maintenance, storage and other related matters. </w:t>
      </w:r>
    </w:p>
    <w:p w:rsidR="00396C60" w:rsidRPr="00936A6C" w:rsidRDefault="00396C60" w:rsidP="00C659CD">
      <w:pPr>
        <w:pStyle w:val="Default"/>
        <w:spacing w:line="276" w:lineRule="auto"/>
        <w:jc w:val="both"/>
        <w:rPr>
          <w:rFonts w:ascii="Comic Sans MS" w:hAnsi="Comic Sans MS"/>
          <w:sz w:val="20"/>
          <w:szCs w:val="20"/>
        </w:rPr>
      </w:pPr>
    </w:p>
    <w:p w:rsidR="00396C60" w:rsidRPr="00936A6C" w:rsidRDefault="00396C60" w:rsidP="00C659CD">
      <w:pPr>
        <w:pStyle w:val="Default"/>
        <w:numPr>
          <w:ilvl w:val="0"/>
          <w:numId w:val="30"/>
        </w:numPr>
        <w:spacing w:line="276" w:lineRule="auto"/>
        <w:ind w:left="360" w:hanging="360"/>
        <w:jc w:val="both"/>
        <w:rPr>
          <w:rFonts w:ascii="Comic Sans MS" w:hAnsi="Comic Sans MS"/>
          <w:color w:val="auto"/>
          <w:sz w:val="20"/>
          <w:szCs w:val="20"/>
        </w:rPr>
      </w:pPr>
      <w:r w:rsidRPr="00936A6C">
        <w:rPr>
          <w:rFonts w:ascii="Comic Sans MS" w:hAnsi="Comic Sans MS"/>
          <w:color w:val="auto"/>
          <w:sz w:val="20"/>
          <w:szCs w:val="20"/>
        </w:rPr>
        <w:t xml:space="preserve">Before use, ensure that the goalpost </w:t>
      </w:r>
      <w:proofErr w:type="gramStart"/>
      <w:r w:rsidRPr="00936A6C">
        <w:rPr>
          <w:rFonts w:ascii="Comic Sans MS" w:hAnsi="Comic Sans MS"/>
          <w:color w:val="auto"/>
          <w:sz w:val="20"/>
          <w:szCs w:val="20"/>
        </w:rPr>
        <w:t>is secured</w:t>
      </w:r>
      <w:proofErr w:type="gramEnd"/>
      <w:r w:rsidRPr="00936A6C">
        <w:rPr>
          <w:rFonts w:ascii="Comic Sans MS" w:hAnsi="Comic Sans MS"/>
          <w:color w:val="auto"/>
          <w:sz w:val="20"/>
          <w:szCs w:val="20"/>
        </w:rPr>
        <w:t xml:space="preserve"> at all times by means of the appropriate supplied anchoring system. This applies to all posts whether they are fixed, portable or </w:t>
      </w:r>
      <w:proofErr w:type="gramStart"/>
      <w:r w:rsidRPr="00936A6C">
        <w:rPr>
          <w:rFonts w:ascii="Comic Sans MS" w:hAnsi="Comic Sans MS"/>
          <w:color w:val="auto"/>
          <w:sz w:val="20"/>
          <w:szCs w:val="20"/>
        </w:rPr>
        <w:t>free-standing</w:t>
      </w:r>
      <w:proofErr w:type="gramEnd"/>
      <w:r w:rsidRPr="00936A6C">
        <w:rPr>
          <w:rFonts w:ascii="Comic Sans MS" w:hAnsi="Comic Sans MS"/>
          <w:color w:val="auto"/>
          <w:sz w:val="20"/>
          <w:szCs w:val="20"/>
        </w:rPr>
        <w:t xml:space="preserve">. All goalposts should be </w:t>
      </w:r>
      <w:r w:rsidR="0081427A" w:rsidRPr="00936A6C">
        <w:rPr>
          <w:rFonts w:ascii="Comic Sans MS" w:hAnsi="Comic Sans MS"/>
          <w:color w:val="auto"/>
          <w:sz w:val="20"/>
          <w:szCs w:val="20"/>
        </w:rPr>
        <w:t>anchored</w:t>
      </w:r>
      <w:r w:rsidRPr="00936A6C">
        <w:rPr>
          <w:rFonts w:ascii="Comic Sans MS" w:hAnsi="Comic Sans MS"/>
          <w:color w:val="auto"/>
          <w:sz w:val="20"/>
          <w:szCs w:val="20"/>
        </w:rPr>
        <w:t xml:space="preserve">, weighted, pinned, chained, pegged or otherwise made secure </w:t>
      </w:r>
      <w:proofErr w:type="gramStart"/>
      <w:r w:rsidRPr="00936A6C">
        <w:rPr>
          <w:rFonts w:ascii="Comic Sans MS" w:hAnsi="Comic Sans MS"/>
          <w:color w:val="auto"/>
          <w:sz w:val="20"/>
          <w:szCs w:val="20"/>
        </w:rPr>
        <w:t>so as to</w:t>
      </w:r>
      <w:proofErr w:type="gramEnd"/>
      <w:r w:rsidRPr="00936A6C">
        <w:rPr>
          <w:rFonts w:ascii="Comic Sans MS" w:hAnsi="Comic Sans MS"/>
          <w:color w:val="auto"/>
          <w:sz w:val="20"/>
          <w:szCs w:val="20"/>
        </w:rPr>
        <w:t xml:space="preserve"> prevent overturning. </w:t>
      </w:r>
    </w:p>
    <w:p w:rsidR="00396C60" w:rsidRPr="00936A6C" w:rsidRDefault="00396C60" w:rsidP="00C659CD">
      <w:pPr>
        <w:pStyle w:val="Default"/>
        <w:numPr>
          <w:ilvl w:val="0"/>
          <w:numId w:val="30"/>
        </w:numPr>
        <w:spacing w:line="276" w:lineRule="auto"/>
        <w:ind w:left="360" w:hanging="360"/>
        <w:jc w:val="both"/>
        <w:rPr>
          <w:rFonts w:ascii="Comic Sans MS" w:hAnsi="Comic Sans MS"/>
          <w:color w:val="auto"/>
          <w:sz w:val="20"/>
          <w:szCs w:val="20"/>
        </w:rPr>
      </w:pPr>
      <w:r w:rsidRPr="00936A6C">
        <w:rPr>
          <w:rFonts w:ascii="Comic Sans MS" w:hAnsi="Comic Sans MS"/>
          <w:color w:val="auto"/>
          <w:sz w:val="20"/>
          <w:szCs w:val="20"/>
        </w:rPr>
        <w:t>Before assembly of equipment check that</w:t>
      </w:r>
      <w:r w:rsidR="0081427A" w:rsidRPr="00936A6C">
        <w:rPr>
          <w:rFonts w:ascii="Comic Sans MS" w:hAnsi="Comic Sans MS"/>
          <w:color w:val="auto"/>
          <w:sz w:val="20"/>
          <w:szCs w:val="20"/>
        </w:rPr>
        <w:t xml:space="preserve"> it</w:t>
      </w:r>
      <w:r w:rsidRPr="00936A6C">
        <w:rPr>
          <w:rFonts w:ascii="Comic Sans MS" w:hAnsi="Comic Sans MS"/>
          <w:color w:val="auto"/>
          <w:sz w:val="20"/>
          <w:szCs w:val="20"/>
        </w:rPr>
        <w:t xml:space="preserve"> is not damaged and </w:t>
      </w:r>
      <w:proofErr w:type="gramStart"/>
      <w:r w:rsidRPr="00936A6C">
        <w:rPr>
          <w:rFonts w:ascii="Comic Sans MS" w:hAnsi="Comic Sans MS"/>
          <w:color w:val="auto"/>
          <w:sz w:val="20"/>
          <w:szCs w:val="20"/>
        </w:rPr>
        <w:t>that</w:t>
      </w:r>
      <w:proofErr w:type="gramEnd"/>
      <w:r w:rsidRPr="00936A6C">
        <w:rPr>
          <w:rFonts w:ascii="Comic Sans MS" w:hAnsi="Comic Sans MS"/>
          <w:color w:val="auto"/>
          <w:sz w:val="20"/>
          <w:szCs w:val="20"/>
        </w:rPr>
        <w:t xml:space="preserve"> it is fit for use. Check for damages to nets, joints and that locking devices are in good working condition. </w:t>
      </w:r>
    </w:p>
    <w:p w:rsidR="00396C60" w:rsidRPr="00936A6C" w:rsidRDefault="00396C60" w:rsidP="00C659CD">
      <w:pPr>
        <w:pStyle w:val="Default"/>
        <w:numPr>
          <w:ilvl w:val="0"/>
          <w:numId w:val="30"/>
        </w:numPr>
        <w:spacing w:line="276" w:lineRule="auto"/>
        <w:ind w:left="360" w:hanging="360"/>
        <w:jc w:val="both"/>
        <w:rPr>
          <w:rFonts w:ascii="Comic Sans MS" w:hAnsi="Comic Sans MS"/>
          <w:color w:val="auto"/>
          <w:sz w:val="20"/>
          <w:szCs w:val="20"/>
        </w:rPr>
      </w:pPr>
      <w:r w:rsidRPr="00936A6C">
        <w:rPr>
          <w:rFonts w:ascii="Comic Sans MS" w:hAnsi="Comic Sans MS"/>
          <w:color w:val="auto"/>
          <w:sz w:val="20"/>
          <w:szCs w:val="20"/>
        </w:rPr>
        <w:t xml:space="preserve">Check that the equipment for securing the product </w:t>
      </w:r>
      <w:proofErr w:type="gramStart"/>
      <w:r w:rsidRPr="00936A6C">
        <w:rPr>
          <w:rFonts w:ascii="Comic Sans MS" w:hAnsi="Comic Sans MS"/>
          <w:color w:val="auto"/>
          <w:sz w:val="20"/>
          <w:szCs w:val="20"/>
        </w:rPr>
        <w:t>is intact and in good working</w:t>
      </w:r>
      <w:proofErr w:type="gramEnd"/>
      <w:r w:rsidRPr="00936A6C">
        <w:rPr>
          <w:rFonts w:ascii="Comic Sans MS" w:hAnsi="Comic Sans MS"/>
          <w:color w:val="auto"/>
          <w:sz w:val="20"/>
          <w:szCs w:val="20"/>
        </w:rPr>
        <w:t xml:space="preserve"> order. </w:t>
      </w:r>
    </w:p>
    <w:p w:rsidR="00396C60" w:rsidRPr="00936A6C" w:rsidRDefault="00396C60" w:rsidP="00C659CD">
      <w:pPr>
        <w:pStyle w:val="Default"/>
        <w:numPr>
          <w:ilvl w:val="0"/>
          <w:numId w:val="30"/>
        </w:numPr>
        <w:spacing w:line="276" w:lineRule="auto"/>
        <w:ind w:left="360" w:hanging="360"/>
        <w:jc w:val="both"/>
        <w:rPr>
          <w:rFonts w:ascii="Comic Sans MS" w:hAnsi="Comic Sans MS"/>
          <w:color w:val="auto"/>
          <w:sz w:val="20"/>
          <w:szCs w:val="20"/>
        </w:rPr>
      </w:pPr>
      <w:r w:rsidRPr="00936A6C">
        <w:rPr>
          <w:rFonts w:ascii="Comic Sans MS" w:hAnsi="Comic Sans MS"/>
          <w:color w:val="auto"/>
          <w:sz w:val="20"/>
          <w:szCs w:val="20"/>
        </w:rPr>
        <w:t xml:space="preserve">When goalposts that are tall or heavy are being erected/assembled, it </w:t>
      </w:r>
      <w:proofErr w:type="gramStart"/>
      <w:r w:rsidRPr="00936A6C">
        <w:rPr>
          <w:rFonts w:ascii="Comic Sans MS" w:hAnsi="Comic Sans MS"/>
          <w:color w:val="auto"/>
          <w:sz w:val="20"/>
          <w:szCs w:val="20"/>
        </w:rPr>
        <w:t>is recommended</w:t>
      </w:r>
      <w:proofErr w:type="gramEnd"/>
      <w:r w:rsidRPr="00936A6C">
        <w:rPr>
          <w:rFonts w:ascii="Comic Sans MS" w:hAnsi="Comic Sans MS"/>
          <w:color w:val="auto"/>
          <w:sz w:val="20"/>
          <w:szCs w:val="20"/>
        </w:rPr>
        <w:t xml:space="preserve"> that heavy lifting equipment is used and that correct tools for the job are used at all times. </w:t>
      </w:r>
      <w:proofErr w:type="gramStart"/>
      <w:r w:rsidRPr="00936A6C">
        <w:rPr>
          <w:rFonts w:ascii="Comic Sans MS" w:hAnsi="Comic Sans MS"/>
          <w:color w:val="auto"/>
          <w:sz w:val="20"/>
          <w:szCs w:val="20"/>
        </w:rPr>
        <w:t>Assembly and erection of goals should be carried out by sufficient number of persons</w:t>
      </w:r>
      <w:proofErr w:type="gramEnd"/>
      <w:r w:rsidRPr="00936A6C">
        <w:rPr>
          <w:rFonts w:ascii="Comic Sans MS" w:hAnsi="Comic Sans MS"/>
          <w:color w:val="auto"/>
          <w:sz w:val="20"/>
          <w:szCs w:val="20"/>
        </w:rPr>
        <w:t xml:space="preserve">. </w:t>
      </w:r>
    </w:p>
    <w:p w:rsidR="00396C60" w:rsidRPr="00936A6C" w:rsidRDefault="00396C60" w:rsidP="00C659CD">
      <w:pPr>
        <w:pStyle w:val="Default"/>
        <w:numPr>
          <w:ilvl w:val="0"/>
          <w:numId w:val="30"/>
        </w:numPr>
        <w:spacing w:line="276" w:lineRule="auto"/>
        <w:ind w:left="360" w:hanging="360"/>
        <w:jc w:val="both"/>
        <w:rPr>
          <w:rFonts w:ascii="Comic Sans MS" w:hAnsi="Comic Sans MS"/>
          <w:color w:val="auto"/>
          <w:sz w:val="20"/>
          <w:szCs w:val="20"/>
        </w:rPr>
      </w:pPr>
      <w:r w:rsidRPr="00936A6C">
        <w:rPr>
          <w:rFonts w:ascii="Comic Sans MS" w:hAnsi="Comic Sans MS"/>
          <w:color w:val="auto"/>
          <w:sz w:val="20"/>
          <w:szCs w:val="20"/>
        </w:rPr>
        <w:t xml:space="preserve">Consideration </w:t>
      </w:r>
      <w:proofErr w:type="gramStart"/>
      <w:r w:rsidRPr="00936A6C">
        <w:rPr>
          <w:rFonts w:ascii="Comic Sans MS" w:hAnsi="Comic Sans MS"/>
          <w:color w:val="auto"/>
          <w:sz w:val="20"/>
          <w:szCs w:val="20"/>
        </w:rPr>
        <w:t>should be given</w:t>
      </w:r>
      <w:proofErr w:type="gramEnd"/>
      <w:r w:rsidRPr="00936A6C">
        <w:rPr>
          <w:rFonts w:ascii="Comic Sans MS" w:hAnsi="Comic Sans MS"/>
          <w:color w:val="auto"/>
          <w:sz w:val="20"/>
          <w:szCs w:val="20"/>
        </w:rPr>
        <w:t xml:space="preserve"> to the proximity of overhead electrical cables during the erection and transportation of goalposts. </w:t>
      </w:r>
    </w:p>
    <w:p w:rsidR="00396C60" w:rsidRPr="00936A6C" w:rsidRDefault="00396C60" w:rsidP="00C659CD">
      <w:pPr>
        <w:pStyle w:val="Default"/>
        <w:numPr>
          <w:ilvl w:val="0"/>
          <w:numId w:val="30"/>
        </w:numPr>
        <w:spacing w:line="276" w:lineRule="auto"/>
        <w:ind w:left="360" w:hanging="360"/>
        <w:jc w:val="both"/>
        <w:rPr>
          <w:rFonts w:ascii="Comic Sans MS" w:hAnsi="Comic Sans MS"/>
          <w:color w:val="auto"/>
          <w:sz w:val="20"/>
          <w:szCs w:val="20"/>
        </w:rPr>
      </w:pPr>
      <w:r w:rsidRPr="00936A6C">
        <w:rPr>
          <w:rFonts w:ascii="Comic Sans MS" w:hAnsi="Comic Sans MS"/>
          <w:color w:val="auto"/>
          <w:sz w:val="20"/>
          <w:szCs w:val="20"/>
        </w:rPr>
        <w:t xml:space="preserve">When dismantling goalposts follow the assembly instructions and recommendations. Ensure all ground sockets </w:t>
      </w:r>
      <w:proofErr w:type="gramStart"/>
      <w:r w:rsidRPr="00936A6C">
        <w:rPr>
          <w:rFonts w:ascii="Comic Sans MS" w:hAnsi="Comic Sans MS"/>
          <w:color w:val="auto"/>
          <w:sz w:val="20"/>
          <w:szCs w:val="20"/>
        </w:rPr>
        <w:t>have been suitably blanked</w:t>
      </w:r>
      <w:proofErr w:type="gramEnd"/>
      <w:r w:rsidRPr="00936A6C">
        <w:rPr>
          <w:rFonts w:ascii="Comic Sans MS" w:hAnsi="Comic Sans MS"/>
          <w:color w:val="auto"/>
          <w:sz w:val="20"/>
          <w:szCs w:val="20"/>
        </w:rPr>
        <w:t xml:space="preserve"> off when goalposts have been taken out to eliminate trip hazards. </w:t>
      </w:r>
    </w:p>
    <w:p w:rsidR="00396C60" w:rsidRPr="00936A6C" w:rsidRDefault="00396C60" w:rsidP="00C659CD">
      <w:pPr>
        <w:pStyle w:val="Default"/>
        <w:numPr>
          <w:ilvl w:val="0"/>
          <w:numId w:val="30"/>
        </w:numPr>
        <w:spacing w:line="276" w:lineRule="auto"/>
        <w:ind w:left="360" w:hanging="360"/>
        <w:jc w:val="both"/>
        <w:rPr>
          <w:rFonts w:ascii="Comic Sans MS" w:hAnsi="Comic Sans MS"/>
          <w:color w:val="auto"/>
          <w:sz w:val="20"/>
          <w:szCs w:val="20"/>
        </w:rPr>
      </w:pPr>
      <w:r w:rsidRPr="00936A6C">
        <w:rPr>
          <w:rFonts w:ascii="Comic Sans MS" w:hAnsi="Comic Sans MS"/>
          <w:color w:val="auto"/>
          <w:sz w:val="20"/>
          <w:szCs w:val="20"/>
        </w:rPr>
        <w:t xml:space="preserve">Portable goalposts </w:t>
      </w:r>
      <w:proofErr w:type="gramStart"/>
      <w:r w:rsidRPr="00936A6C">
        <w:rPr>
          <w:rFonts w:ascii="Comic Sans MS" w:hAnsi="Comic Sans MS"/>
          <w:color w:val="auto"/>
          <w:sz w:val="20"/>
          <w:szCs w:val="20"/>
        </w:rPr>
        <w:t>should be dismantled or removed to a secure area when not in use following the recommended storage instructions by the manufacturer/owner</w:t>
      </w:r>
      <w:proofErr w:type="gramEnd"/>
      <w:r w:rsidRPr="00936A6C">
        <w:rPr>
          <w:rFonts w:ascii="Comic Sans MS" w:hAnsi="Comic Sans MS"/>
          <w:color w:val="auto"/>
          <w:sz w:val="20"/>
          <w:szCs w:val="20"/>
        </w:rPr>
        <w:t xml:space="preserve">. </w:t>
      </w:r>
    </w:p>
    <w:p w:rsidR="00396C60" w:rsidRPr="00936A6C" w:rsidRDefault="00396C60" w:rsidP="00C659CD">
      <w:pPr>
        <w:pStyle w:val="Default"/>
        <w:numPr>
          <w:ilvl w:val="0"/>
          <w:numId w:val="30"/>
        </w:numPr>
        <w:spacing w:line="276" w:lineRule="auto"/>
        <w:ind w:left="360" w:hanging="360"/>
        <w:jc w:val="both"/>
        <w:rPr>
          <w:rFonts w:ascii="Comic Sans MS" w:hAnsi="Comic Sans MS"/>
          <w:color w:val="auto"/>
          <w:sz w:val="20"/>
          <w:szCs w:val="20"/>
        </w:rPr>
      </w:pPr>
      <w:r w:rsidRPr="00936A6C">
        <w:rPr>
          <w:rFonts w:ascii="Comic Sans MS" w:hAnsi="Comic Sans MS"/>
          <w:color w:val="auto"/>
          <w:sz w:val="20"/>
          <w:szCs w:val="20"/>
        </w:rPr>
        <w:t xml:space="preserve">Moving: If a piece of equipment </w:t>
      </w:r>
      <w:proofErr w:type="gramStart"/>
      <w:r w:rsidRPr="00936A6C">
        <w:rPr>
          <w:rFonts w:ascii="Comic Sans MS" w:hAnsi="Comic Sans MS"/>
          <w:color w:val="auto"/>
          <w:sz w:val="20"/>
          <w:szCs w:val="20"/>
        </w:rPr>
        <w:t>must be moved</w:t>
      </w:r>
      <w:proofErr w:type="gramEnd"/>
      <w:r w:rsidRPr="00936A6C">
        <w:rPr>
          <w:rFonts w:ascii="Comic Sans MS" w:hAnsi="Comic Sans MS"/>
          <w:color w:val="auto"/>
          <w:sz w:val="20"/>
          <w:szCs w:val="20"/>
        </w:rPr>
        <w:t xml:space="preserve">, and no transportation wheels are provided, the equipment should be lifted by a sufficient number of competent persons to prevent injury and to prevent damage to the product. </w:t>
      </w:r>
    </w:p>
    <w:p w:rsidR="00396C60" w:rsidRPr="00936A6C" w:rsidRDefault="00396C60" w:rsidP="00C659CD">
      <w:pPr>
        <w:pStyle w:val="Default"/>
        <w:numPr>
          <w:ilvl w:val="0"/>
          <w:numId w:val="30"/>
        </w:numPr>
        <w:spacing w:line="276" w:lineRule="auto"/>
        <w:ind w:left="360" w:hanging="360"/>
        <w:jc w:val="both"/>
        <w:rPr>
          <w:rFonts w:ascii="Comic Sans MS" w:hAnsi="Comic Sans MS"/>
          <w:color w:val="auto"/>
          <w:sz w:val="20"/>
          <w:szCs w:val="20"/>
        </w:rPr>
      </w:pPr>
      <w:r w:rsidRPr="00936A6C">
        <w:rPr>
          <w:rFonts w:ascii="Comic Sans MS" w:hAnsi="Comic Sans MS"/>
          <w:color w:val="auto"/>
          <w:sz w:val="20"/>
          <w:szCs w:val="20"/>
        </w:rPr>
        <w:t xml:space="preserve">Procurement: All new goalposts </w:t>
      </w:r>
      <w:proofErr w:type="gramStart"/>
      <w:r w:rsidRPr="00936A6C">
        <w:rPr>
          <w:rFonts w:ascii="Comic Sans MS" w:hAnsi="Comic Sans MS"/>
          <w:color w:val="auto"/>
          <w:sz w:val="20"/>
          <w:szCs w:val="20"/>
        </w:rPr>
        <w:t>should be purchased</w:t>
      </w:r>
      <w:proofErr w:type="gramEnd"/>
      <w:r w:rsidRPr="00936A6C">
        <w:rPr>
          <w:rFonts w:ascii="Comic Sans MS" w:hAnsi="Comic Sans MS"/>
          <w:color w:val="auto"/>
          <w:sz w:val="20"/>
          <w:szCs w:val="20"/>
        </w:rPr>
        <w:t xml:space="preserve"> from manufactures/suppliers that comply with the following standards I.S.EN 748, I.S.EN 749, I.S.EN 750 and BS 8462. All products should carry a manufactures label and </w:t>
      </w:r>
      <w:proofErr w:type="gramStart"/>
      <w:r w:rsidRPr="00936A6C">
        <w:rPr>
          <w:rFonts w:ascii="Comic Sans MS" w:hAnsi="Comic Sans MS"/>
          <w:color w:val="auto"/>
          <w:sz w:val="20"/>
          <w:szCs w:val="20"/>
        </w:rPr>
        <w:t>safety warning</w:t>
      </w:r>
      <w:proofErr w:type="gramEnd"/>
      <w:r w:rsidRPr="00936A6C">
        <w:rPr>
          <w:rFonts w:ascii="Comic Sans MS" w:hAnsi="Comic Sans MS"/>
          <w:color w:val="auto"/>
          <w:sz w:val="20"/>
          <w:szCs w:val="20"/>
        </w:rPr>
        <w:t xml:space="preserve"> label. The manufacturers label should include instructions for installation, storage, dismantling, inspection and maintenance. </w:t>
      </w:r>
    </w:p>
    <w:p w:rsidR="00396C60" w:rsidRPr="00936A6C" w:rsidRDefault="00396C60" w:rsidP="00C659CD">
      <w:pPr>
        <w:pStyle w:val="Default"/>
        <w:numPr>
          <w:ilvl w:val="0"/>
          <w:numId w:val="30"/>
        </w:numPr>
        <w:spacing w:line="276" w:lineRule="auto"/>
        <w:ind w:left="360" w:hanging="360"/>
        <w:jc w:val="both"/>
        <w:rPr>
          <w:rFonts w:ascii="Comic Sans MS" w:hAnsi="Comic Sans MS"/>
          <w:color w:val="auto"/>
          <w:sz w:val="20"/>
          <w:szCs w:val="20"/>
        </w:rPr>
      </w:pPr>
      <w:r w:rsidRPr="00936A6C">
        <w:rPr>
          <w:rFonts w:ascii="Comic Sans MS" w:hAnsi="Comic Sans MS"/>
          <w:color w:val="auto"/>
          <w:sz w:val="20"/>
          <w:szCs w:val="20"/>
        </w:rPr>
        <w:t xml:space="preserve">Maintenance: Regular maintenance of goalposts is essential to ensure that it is fit for use. In the absence of a standard, it </w:t>
      </w:r>
      <w:proofErr w:type="gramStart"/>
      <w:r w:rsidRPr="00936A6C">
        <w:rPr>
          <w:rFonts w:ascii="Comic Sans MS" w:hAnsi="Comic Sans MS"/>
          <w:color w:val="auto"/>
          <w:sz w:val="20"/>
          <w:szCs w:val="20"/>
        </w:rPr>
        <w:t>is recommended</w:t>
      </w:r>
      <w:proofErr w:type="gramEnd"/>
      <w:r w:rsidRPr="00936A6C">
        <w:rPr>
          <w:rFonts w:ascii="Comic Sans MS" w:hAnsi="Comic Sans MS"/>
          <w:color w:val="auto"/>
          <w:sz w:val="20"/>
          <w:szCs w:val="20"/>
        </w:rPr>
        <w:t xml:space="preserve"> that the user follow the guidelines set out by the manufacturer. </w:t>
      </w:r>
    </w:p>
    <w:p w:rsidR="00396C60" w:rsidRPr="00936A6C" w:rsidRDefault="00396C60" w:rsidP="00C659CD">
      <w:pPr>
        <w:pStyle w:val="Default"/>
        <w:numPr>
          <w:ilvl w:val="0"/>
          <w:numId w:val="30"/>
        </w:numPr>
        <w:spacing w:line="276" w:lineRule="auto"/>
        <w:ind w:left="360" w:hanging="360"/>
        <w:jc w:val="both"/>
        <w:rPr>
          <w:rFonts w:ascii="Comic Sans MS" w:hAnsi="Comic Sans MS"/>
          <w:color w:val="auto"/>
          <w:sz w:val="20"/>
          <w:szCs w:val="20"/>
        </w:rPr>
      </w:pPr>
      <w:r w:rsidRPr="00936A6C">
        <w:rPr>
          <w:rFonts w:ascii="Comic Sans MS" w:hAnsi="Comic Sans MS"/>
          <w:color w:val="auto"/>
          <w:sz w:val="20"/>
          <w:szCs w:val="20"/>
        </w:rPr>
        <w:t xml:space="preserve">Alterations or additions/appendages (such as target sets) to parts of a goalpost that could affect the essential safety of the equipment </w:t>
      </w:r>
      <w:proofErr w:type="gramStart"/>
      <w:r w:rsidRPr="00936A6C">
        <w:rPr>
          <w:rFonts w:ascii="Comic Sans MS" w:hAnsi="Comic Sans MS"/>
          <w:color w:val="auto"/>
          <w:sz w:val="20"/>
          <w:szCs w:val="20"/>
        </w:rPr>
        <w:t>should not be carried out</w:t>
      </w:r>
      <w:proofErr w:type="gramEnd"/>
      <w:r w:rsidRPr="00936A6C">
        <w:rPr>
          <w:rFonts w:ascii="Comic Sans MS" w:hAnsi="Comic Sans MS"/>
          <w:color w:val="auto"/>
          <w:sz w:val="20"/>
          <w:szCs w:val="20"/>
        </w:rPr>
        <w:t xml:space="preserve">. </w:t>
      </w:r>
    </w:p>
    <w:p w:rsidR="00396C60" w:rsidRPr="00936A6C" w:rsidRDefault="00396C60" w:rsidP="003F1CAB">
      <w:pPr>
        <w:pStyle w:val="Header"/>
        <w:tabs>
          <w:tab w:val="clear" w:pos="4320"/>
          <w:tab w:val="clear" w:pos="8640"/>
        </w:tabs>
        <w:spacing w:line="360" w:lineRule="auto"/>
        <w:jc w:val="both"/>
        <w:rPr>
          <w:rFonts w:ascii="Comic Sans MS" w:hAnsi="Comic Sans MS"/>
          <w:sz w:val="20"/>
          <w:szCs w:val="20"/>
        </w:rPr>
      </w:pPr>
    </w:p>
    <w:p w:rsidR="005D4A2A" w:rsidRPr="00936A6C" w:rsidRDefault="005D4A2A" w:rsidP="003F1CAB">
      <w:pPr>
        <w:pStyle w:val="Header"/>
        <w:tabs>
          <w:tab w:val="clear" w:pos="4320"/>
          <w:tab w:val="clear" w:pos="8640"/>
        </w:tabs>
        <w:spacing w:line="360" w:lineRule="auto"/>
        <w:jc w:val="both"/>
        <w:rPr>
          <w:rFonts w:ascii="Comic Sans MS" w:hAnsi="Comic Sans MS"/>
          <w:sz w:val="20"/>
          <w:szCs w:val="20"/>
        </w:rPr>
      </w:pPr>
    </w:p>
    <w:p w:rsidR="005D4A2A" w:rsidRPr="00936A6C" w:rsidRDefault="005D4A2A" w:rsidP="003F1CAB">
      <w:pPr>
        <w:pStyle w:val="Header"/>
        <w:tabs>
          <w:tab w:val="clear" w:pos="4320"/>
          <w:tab w:val="clear" w:pos="8640"/>
        </w:tabs>
        <w:spacing w:line="360" w:lineRule="auto"/>
        <w:jc w:val="both"/>
        <w:rPr>
          <w:rFonts w:ascii="Comic Sans MS" w:hAnsi="Comic Sans MS"/>
          <w:sz w:val="20"/>
          <w:szCs w:val="20"/>
        </w:rPr>
      </w:pPr>
    </w:p>
    <w:p w:rsidR="0081427A" w:rsidRPr="00936A6C" w:rsidRDefault="0081427A" w:rsidP="003F1CAB">
      <w:pPr>
        <w:pStyle w:val="Header"/>
        <w:tabs>
          <w:tab w:val="clear" w:pos="4320"/>
          <w:tab w:val="clear" w:pos="8640"/>
        </w:tabs>
        <w:spacing w:line="360" w:lineRule="auto"/>
        <w:jc w:val="both"/>
        <w:rPr>
          <w:rFonts w:ascii="Comic Sans MS" w:hAnsi="Comic Sans MS"/>
          <w:sz w:val="20"/>
          <w:szCs w:val="20"/>
        </w:rPr>
      </w:pPr>
    </w:p>
    <w:p w:rsidR="005D4A2A" w:rsidRPr="00936A6C" w:rsidRDefault="005D4A2A" w:rsidP="003F1CAB">
      <w:pPr>
        <w:pStyle w:val="Header"/>
        <w:tabs>
          <w:tab w:val="clear" w:pos="4320"/>
          <w:tab w:val="clear" w:pos="8640"/>
        </w:tabs>
        <w:spacing w:line="360" w:lineRule="auto"/>
        <w:jc w:val="both"/>
        <w:rPr>
          <w:rFonts w:ascii="Comic Sans MS" w:hAnsi="Comic Sans MS"/>
          <w:sz w:val="20"/>
          <w:szCs w:val="20"/>
        </w:rPr>
      </w:pPr>
    </w:p>
    <w:p w:rsidR="000F17C4" w:rsidRPr="00936A6C" w:rsidRDefault="000F17C4" w:rsidP="000F17C4">
      <w:pPr>
        <w:pStyle w:val="Header"/>
        <w:tabs>
          <w:tab w:val="clear" w:pos="4320"/>
          <w:tab w:val="clear" w:pos="8640"/>
        </w:tabs>
        <w:jc w:val="center"/>
        <w:rPr>
          <w:rFonts w:ascii="Comic Sans MS" w:hAnsi="Comic Sans MS"/>
          <w:b/>
          <w:bCs/>
          <w:sz w:val="20"/>
          <w:szCs w:val="20"/>
          <w:u w:val="single"/>
        </w:rPr>
      </w:pPr>
      <w:r w:rsidRPr="00936A6C">
        <w:rPr>
          <w:rFonts w:ascii="Comic Sans MS" w:hAnsi="Comic Sans MS"/>
          <w:b/>
          <w:bCs/>
          <w:sz w:val="20"/>
          <w:szCs w:val="20"/>
          <w:u w:val="single"/>
        </w:rPr>
        <w:t>APPENDIX 7</w:t>
      </w:r>
    </w:p>
    <w:p w:rsidR="000F17C4" w:rsidRPr="00936A6C" w:rsidRDefault="000F17C4" w:rsidP="005D4A2A">
      <w:pPr>
        <w:jc w:val="center"/>
        <w:rPr>
          <w:rFonts w:ascii="Comic Sans MS" w:hAnsi="Comic Sans MS"/>
          <w:b/>
          <w:sz w:val="20"/>
          <w:szCs w:val="20"/>
        </w:rPr>
      </w:pPr>
    </w:p>
    <w:p w:rsidR="005D4A2A" w:rsidRPr="00936A6C" w:rsidRDefault="005D4A2A" w:rsidP="005D4A2A">
      <w:pPr>
        <w:jc w:val="center"/>
        <w:rPr>
          <w:rFonts w:ascii="Comic Sans MS" w:hAnsi="Comic Sans MS"/>
          <w:b/>
          <w:sz w:val="20"/>
          <w:szCs w:val="20"/>
        </w:rPr>
      </w:pPr>
      <w:r w:rsidRPr="00936A6C">
        <w:rPr>
          <w:rFonts w:ascii="Comic Sans MS" w:hAnsi="Comic Sans MS"/>
          <w:b/>
          <w:sz w:val="20"/>
          <w:szCs w:val="20"/>
        </w:rPr>
        <w:t xml:space="preserve">Dignity at Work: </w:t>
      </w:r>
    </w:p>
    <w:p w:rsidR="005D4A2A" w:rsidRPr="00936A6C" w:rsidRDefault="005D4A2A" w:rsidP="005D4A2A">
      <w:pPr>
        <w:jc w:val="center"/>
        <w:rPr>
          <w:rFonts w:ascii="Comic Sans MS" w:hAnsi="Comic Sans MS"/>
          <w:sz w:val="20"/>
          <w:szCs w:val="20"/>
        </w:rPr>
      </w:pPr>
      <w:r w:rsidRPr="00936A6C">
        <w:rPr>
          <w:rFonts w:ascii="Comic Sans MS" w:hAnsi="Comic Sans MS"/>
          <w:b/>
          <w:sz w:val="20"/>
          <w:szCs w:val="20"/>
        </w:rPr>
        <w:t>Building &amp; Maintaining a Positive &amp; Effective Work Environment</w:t>
      </w:r>
    </w:p>
    <w:p w:rsidR="005D4A2A" w:rsidRPr="00936A6C" w:rsidRDefault="005D4A2A" w:rsidP="005D4A2A">
      <w:pPr>
        <w:rPr>
          <w:rFonts w:ascii="Comic Sans MS" w:hAnsi="Comic Sans MS"/>
          <w:sz w:val="20"/>
          <w:szCs w:val="20"/>
        </w:rPr>
      </w:pPr>
    </w:p>
    <w:p w:rsidR="005D4A2A" w:rsidRPr="00936A6C" w:rsidRDefault="005D4A2A" w:rsidP="005D4A2A">
      <w:pPr>
        <w:rPr>
          <w:rFonts w:ascii="Comic Sans MS" w:hAnsi="Comic Sans MS"/>
          <w:sz w:val="20"/>
          <w:szCs w:val="20"/>
        </w:rPr>
      </w:pPr>
    </w:p>
    <w:p w:rsidR="005D4A2A" w:rsidRPr="00936A6C" w:rsidRDefault="005D4A2A" w:rsidP="005D4A2A">
      <w:pPr>
        <w:numPr>
          <w:ilvl w:val="0"/>
          <w:numId w:val="32"/>
        </w:numPr>
        <w:rPr>
          <w:rFonts w:ascii="Comic Sans MS" w:hAnsi="Comic Sans MS"/>
          <w:sz w:val="20"/>
          <w:szCs w:val="20"/>
        </w:rPr>
      </w:pPr>
      <w:r w:rsidRPr="00936A6C">
        <w:rPr>
          <w:rFonts w:ascii="Comic Sans MS" w:hAnsi="Comic Sans MS"/>
          <w:sz w:val="20"/>
          <w:szCs w:val="20"/>
        </w:rPr>
        <w:t xml:space="preserve">The Board of Management of </w:t>
      </w:r>
      <w:proofErr w:type="spellStart"/>
      <w:r w:rsidR="003A096C">
        <w:rPr>
          <w:rFonts w:ascii="Comic Sans MS" w:hAnsi="Comic Sans MS"/>
          <w:sz w:val="20"/>
          <w:szCs w:val="20"/>
        </w:rPr>
        <w:t>Scoil</w:t>
      </w:r>
      <w:proofErr w:type="spellEnd"/>
      <w:r w:rsidR="003A096C">
        <w:rPr>
          <w:rFonts w:ascii="Comic Sans MS" w:hAnsi="Comic Sans MS"/>
          <w:sz w:val="20"/>
          <w:szCs w:val="20"/>
        </w:rPr>
        <w:t xml:space="preserve"> </w:t>
      </w:r>
      <w:proofErr w:type="spellStart"/>
      <w:r w:rsidR="003A096C">
        <w:rPr>
          <w:rFonts w:ascii="Comic Sans MS" w:hAnsi="Comic Sans MS"/>
          <w:sz w:val="20"/>
          <w:szCs w:val="20"/>
        </w:rPr>
        <w:t>Phroisiais</w:t>
      </w:r>
      <w:proofErr w:type="spellEnd"/>
      <w:r w:rsidR="003A096C">
        <w:rPr>
          <w:rFonts w:ascii="Comic Sans MS" w:hAnsi="Comic Sans MS"/>
          <w:sz w:val="20"/>
          <w:szCs w:val="20"/>
        </w:rPr>
        <w:t xml:space="preserve"> </w:t>
      </w:r>
      <w:proofErr w:type="spellStart"/>
      <w:r w:rsidR="003A096C">
        <w:rPr>
          <w:rFonts w:ascii="Comic Sans MS" w:hAnsi="Comic Sans MS"/>
          <w:sz w:val="20"/>
          <w:szCs w:val="20"/>
        </w:rPr>
        <w:t>Naofa</w:t>
      </w:r>
      <w:proofErr w:type="spellEnd"/>
      <w:r w:rsidRPr="00936A6C">
        <w:rPr>
          <w:rFonts w:ascii="Comic Sans MS" w:hAnsi="Comic Sans MS"/>
          <w:sz w:val="20"/>
          <w:szCs w:val="20"/>
        </w:rPr>
        <w:t xml:space="preserve"> has adopted the following as part of the school’s Health &amp; Safety Statement. </w:t>
      </w:r>
    </w:p>
    <w:p w:rsidR="005D4A2A" w:rsidRPr="00936A6C" w:rsidRDefault="005D4A2A" w:rsidP="005D4A2A">
      <w:pPr>
        <w:numPr>
          <w:ilvl w:val="0"/>
          <w:numId w:val="32"/>
        </w:numPr>
        <w:jc w:val="both"/>
        <w:rPr>
          <w:rFonts w:ascii="Comic Sans MS" w:hAnsi="Comic Sans MS"/>
          <w:sz w:val="20"/>
          <w:szCs w:val="20"/>
        </w:rPr>
      </w:pPr>
      <w:proofErr w:type="gramStart"/>
      <w:r w:rsidRPr="00936A6C">
        <w:rPr>
          <w:rFonts w:ascii="Comic Sans MS" w:hAnsi="Comic Sans MS"/>
          <w:sz w:val="20"/>
          <w:szCs w:val="20"/>
        </w:rPr>
        <w:t xml:space="preserve">This document was formulated in light of a number of background documents, including the Health &amp; Safety Authority's </w:t>
      </w:r>
      <w:r w:rsidRPr="00936A6C">
        <w:rPr>
          <w:rFonts w:ascii="Comic Sans MS" w:hAnsi="Comic Sans MS"/>
          <w:i/>
          <w:sz w:val="20"/>
          <w:szCs w:val="20"/>
        </w:rPr>
        <w:t>Code of Practice for Employers and Employees on the Prevention and Resolution of Bullying at Work</w:t>
      </w:r>
      <w:r w:rsidRPr="00936A6C">
        <w:rPr>
          <w:rFonts w:ascii="Comic Sans MS" w:hAnsi="Comic Sans MS"/>
          <w:sz w:val="20"/>
          <w:szCs w:val="20"/>
        </w:rPr>
        <w:t xml:space="preserve"> (2007) and the Equality Authority's </w:t>
      </w:r>
      <w:r w:rsidRPr="00936A6C">
        <w:rPr>
          <w:rFonts w:ascii="Comic Sans MS" w:hAnsi="Comic Sans MS"/>
          <w:i/>
          <w:sz w:val="20"/>
          <w:szCs w:val="20"/>
        </w:rPr>
        <w:t>Code of Practice</w:t>
      </w:r>
      <w:r w:rsidRPr="00936A6C">
        <w:rPr>
          <w:rFonts w:ascii="Comic Sans MS" w:hAnsi="Comic Sans MS"/>
          <w:sz w:val="20"/>
          <w:szCs w:val="20"/>
        </w:rPr>
        <w:t xml:space="preserve">, given legal effect in the Statutory Instrument entitled </w:t>
      </w:r>
      <w:r w:rsidRPr="00936A6C">
        <w:rPr>
          <w:rFonts w:ascii="Comic Sans MS" w:hAnsi="Comic Sans MS"/>
          <w:i/>
          <w:sz w:val="20"/>
          <w:szCs w:val="20"/>
        </w:rPr>
        <w:t>Employment Equality Act 1998 (Code of Practice) (Harassment) Order 2002</w:t>
      </w:r>
      <w:r w:rsidRPr="00936A6C">
        <w:rPr>
          <w:rFonts w:ascii="Comic Sans MS" w:hAnsi="Comic Sans MS"/>
          <w:sz w:val="20"/>
          <w:szCs w:val="20"/>
        </w:rPr>
        <w:t xml:space="preserve"> (S.I. No. 78 of 2002).</w:t>
      </w:r>
      <w:proofErr w:type="gramEnd"/>
      <w:r w:rsidRPr="00936A6C">
        <w:rPr>
          <w:rFonts w:ascii="Comic Sans MS" w:hAnsi="Comic Sans MS"/>
          <w:sz w:val="20"/>
          <w:szCs w:val="20"/>
        </w:rPr>
        <w:t xml:space="preserve"> </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b/>
          <w:sz w:val="20"/>
          <w:szCs w:val="20"/>
        </w:rPr>
      </w:pPr>
      <w:r w:rsidRPr="00936A6C">
        <w:rPr>
          <w:rFonts w:ascii="Comic Sans MS" w:hAnsi="Comic Sans MS"/>
          <w:b/>
          <w:sz w:val="20"/>
          <w:szCs w:val="20"/>
        </w:rPr>
        <w:t xml:space="preserve">A. Core Principles </w:t>
      </w: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 xml:space="preserve">This school is committed to a positive work environment where work </w:t>
      </w:r>
      <w:proofErr w:type="gramStart"/>
      <w:r w:rsidRPr="00936A6C">
        <w:rPr>
          <w:rFonts w:ascii="Comic Sans MS" w:hAnsi="Comic Sans MS"/>
          <w:sz w:val="20"/>
          <w:szCs w:val="20"/>
        </w:rPr>
        <w:t>is done</w:t>
      </w:r>
      <w:proofErr w:type="gramEnd"/>
      <w:r w:rsidRPr="00936A6C">
        <w:rPr>
          <w:rFonts w:ascii="Comic Sans MS" w:hAnsi="Comic Sans MS"/>
          <w:sz w:val="20"/>
          <w:szCs w:val="20"/>
        </w:rPr>
        <w:t xml:space="preserve"> in an atmosphere of respect, collaboration, openness and equality. </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 xml:space="preserve">Adult bullying and harassment in the workplace are phenomena which this school will seek to prevent and will not tolerate. All employees have the right to </w:t>
      </w:r>
      <w:proofErr w:type="gramStart"/>
      <w:r w:rsidRPr="00936A6C">
        <w:rPr>
          <w:rFonts w:ascii="Comic Sans MS" w:hAnsi="Comic Sans MS"/>
          <w:sz w:val="20"/>
          <w:szCs w:val="20"/>
        </w:rPr>
        <w:t>be treated</w:t>
      </w:r>
      <w:proofErr w:type="gramEnd"/>
      <w:r w:rsidRPr="00936A6C">
        <w:rPr>
          <w:rFonts w:ascii="Comic Sans MS" w:hAnsi="Comic Sans MS"/>
          <w:sz w:val="20"/>
          <w:szCs w:val="20"/>
        </w:rPr>
        <w:t xml:space="preserve"> with dignity and respect. Management is committed to intervening in an appropriate manner - utilising one of the accepted Management/INTO procedures - to investigate and deal with allegations of bullying or harassment. The provisions of Circular 40/97 on </w:t>
      </w:r>
      <w:r w:rsidRPr="00936A6C">
        <w:rPr>
          <w:rFonts w:ascii="Comic Sans MS" w:hAnsi="Comic Sans MS"/>
          <w:i/>
          <w:sz w:val="20"/>
          <w:szCs w:val="20"/>
        </w:rPr>
        <w:t>Assaults on Staff in Primary Schools</w:t>
      </w:r>
      <w:r w:rsidRPr="00936A6C">
        <w:rPr>
          <w:rFonts w:ascii="Comic Sans MS" w:hAnsi="Comic Sans MS"/>
          <w:sz w:val="20"/>
          <w:szCs w:val="20"/>
        </w:rPr>
        <w:t xml:space="preserve"> will be utilised as appropriate.  </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b/>
          <w:sz w:val="20"/>
          <w:szCs w:val="20"/>
        </w:rPr>
      </w:pPr>
      <w:r w:rsidRPr="00936A6C">
        <w:rPr>
          <w:rFonts w:ascii="Comic Sans MS" w:hAnsi="Comic Sans MS"/>
          <w:b/>
          <w:sz w:val="20"/>
          <w:szCs w:val="20"/>
        </w:rPr>
        <w:t>B. What is Workplace Bullying and Harassment?</w:t>
      </w: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The Board of Management adopts the definition of adult bullying as set out by the Task Force (2001):</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i/>
          <w:sz w:val="20"/>
          <w:szCs w:val="20"/>
        </w:rPr>
      </w:pPr>
      <w:r w:rsidRPr="00936A6C">
        <w:rPr>
          <w:rFonts w:ascii="Comic Sans MS" w:hAnsi="Comic Sans MS"/>
          <w:i/>
          <w:sz w:val="20"/>
          <w:szCs w:val="20"/>
        </w:rPr>
        <w:t xml:space="preserve">"Workplace Bullying is 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described in this definition may be an affront to dignity at work but, as a once off incident, is not considered to be bullying". </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Harassment is covered by Employment Equality legislation and is based on a person’s standing within one of the nine categories (or grounds) specified in that legislation (gender, marital status, religion, sexual orientation etc.)  Harassment is defined in law as “</w:t>
      </w:r>
      <w:r w:rsidRPr="00936A6C">
        <w:rPr>
          <w:rFonts w:ascii="Comic Sans MS" w:hAnsi="Comic Sans MS"/>
          <w:i/>
          <w:sz w:val="20"/>
          <w:szCs w:val="20"/>
        </w:rPr>
        <w:t>unwanted conduct</w:t>
      </w:r>
      <w:r w:rsidRPr="00936A6C">
        <w:rPr>
          <w:rFonts w:ascii="Comic Sans MS" w:hAnsi="Comic Sans MS"/>
          <w:sz w:val="20"/>
          <w:szCs w:val="20"/>
        </w:rPr>
        <w:t xml:space="preserve">” related to one or more of the discriminatory </w:t>
      </w:r>
      <w:proofErr w:type="gramStart"/>
      <w:r w:rsidRPr="00936A6C">
        <w:rPr>
          <w:rFonts w:ascii="Comic Sans MS" w:hAnsi="Comic Sans MS"/>
          <w:sz w:val="20"/>
          <w:szCs w:val="20"/>
        </w:rPr>
        <w:t>grounds which</w:t>
      </w:r>
      <w:proofErr w:type="gramEnd"/>
      <w:r w:rsidRPr="00936A6C">
        <w:rPr>
          <w:rFonts w:ascii="Comic Sans MS" w:hAnsi="Comic Sans MS"/>
          <w:sz w:val="20"/>
          <w:szCs w:val="20"/>
        </w:rPr>
        <w:t xml:space="preserve"> “</w:t>
      </w:r>
      <w:r w:rsidRPr="00936A6C">
        <w:rPr>
          <w:rFonts w:ascii="Comic Sans MS" w:hAnsi="Comic Sans MS"/>
          <w:i/>
          <w:sz w:val="20"/>
          <w:szCs w:val="20"/>
        </w:rPr>
        <w:t xml:space="preserve">has the </w:t>
      </w:r>
      <w:r w:rsidRPr="00936A6C">
        <w:rPr>
          <w:rFonts w:ascii="Comic Sans MS" w:hAnsi="Comic Sans MS"/>
          <w:i/>
          <w:sz w:val="20"/>
          <w:szCs w:val="20"/>
        </w:rPr>
        <w:lastRenderedPageBreak/>
        <w:t>purpose or effect of violating a person’s dignity and creating an intimidating, hostile, degrading, humiliating or offensive environment for the person</w:t>
      </w:r>
      <w:r w:rsidRPr="00936A6C">
        <w:rPr>
          <w:rFonts w:ascii="Comic Sans MS" w:hAnsi="Comic Sans MS"/>
          <w:sz w:val="20"/>
          <w:szCs w:val="20"/>
        </w:rPr>
        <w:t>.”</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 xml:space="preserve">It </w:t>
      </w:r>
      <w:proofErr w:type="gramStart"/>
      <w:r w:rsidRPr="00936A6C">
        <w:rPr>
          <w:rFonts w:ascii="Comic Sans MS" w:hAnsi="Comic Sans MS"/>
          <w:sz w:val="20"/>
          <w:szCs w:val="20"/>
        </w:rPr>
        <w:t>is recognised</w:t>
      </w:r>
      <w:proofErr w:type="gramEnd"/>
      <w:r w:rsidRPr="00936A6C">
        <w:rPr>
          <w:rFonts w:ascii="Comic Sans MS" w:hAnsi="Comic Sans MS"/>
          <w:sz w:val="20"/>
          <w:szCs w:val="20"/>
        </w:rPr>
        <w:t xml:space="preserve"> that bullying and harassment complaints may arise among work colleagues but may also arise in relation to visitors to the school. In either case, the commitment to a positive workplace, where dignity at work </w:t>
      </w:r>
      <w:proofErr w:type="gramStart"/>
      <w:r w:rsidRPr="00936A6C">
        <w:rPr>
          <w:rFonts w:ascii="Comic Sans MS" w:hAnsi="Comic Sans MS"/>
          <w:sz w:val="20"/>
          <w:szCs w:val="20"/>
        </w:rPr>
        <w:t>is respected</w:t>
      </w:r>
      <w:proofErr w:type="gramEnd"/>
      <w:r w:rsidRPr="00936A6C">
        <w:rPr>
          <w:rFonts w:ascii="Comic Sans MS" w:hAnsi="Comic Sans MS"/>
          <w:sz w:val="20"/>
          <w:szCs w:val="20"/>
        </w:rPr>
        <w:t xml:space="preserve">, prevails. </w:t>
      </w:r>
    </w:p>
    <w:p w:rsidR="005D4A2A" w:rsidRPr="00936A6C" w:rsidRDefault="005D4A2A" w:rsidP="005D4A2A">
      <w:pPr>
        <w:jc w:val="both"/>
        <w:rPr>
          <w:rFonts w:ascii="Comic Sans MS" w:hAnsi="Comic Sans MS"/>
          <w:sz w:val="20"/>
          <w:szCs w:val="20"/>
        </w:rPr>
      </w:pPr>
    </w:p>
    <w:p w:rsidR="00785663" w:rsidRPr="00936A6C" w:rsidRDefault="00785663" w:rsidP="005D4A2A">
      <w:pPr>
        <w:jc w:val="both"/>
        <w:rPr>
          <w:rFonts w:ascii="Comic Sans MS" w:hAnsi="Comic Sans MS"/>
          <w:sz w:val="20"/>
          <w:szCs w:val="20"/>
        </w:rPr>
      </w:pPr>
    </w:p>
    <w:p w:rsidR="005D4A2A" w:rsidRPr="00936A6C" w:rsidRDefault="005D4A2A" w:rsidP="005D4A2A">
      <w:pPr>
        <w:jc w:val="both"/>
        <w:rPr>
          <w:rFonts w:ascii="Comic Sans MS" w:hAnsi="Comic Sans MS"/>
          <w:b/>
          <w:sz w:val="20"/>
          <w:szCs w:val="20"/>
        </w:rPr>
      </w:pPr>
      <w:r w:rsidRPr="00936A6C">
        <w:rPr>
          <w:rFonts w:ascii="Comic Sans MS" w:hAnsi="Comic Sans MS"/>
          <w:b/>
          <w:sz w:val="20"/>
          <w:szCs w:val="20"/>
        </w:rPr>
        <w:t>C. A Positive Work Environment</w:t>
      </w: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 xml:space="preserve">It </w:t>
      </w:r>
      <w:proofErr w:type="gramStart"/>
      <w:r w:rsidRPr="00936A6C">
        <w:rPr>
          <w:rFonts w:ascii="Comic Sans MS" w:hAnsi="Comic Sans MS"/>
          <w:sz w:val="20"/>
          <w:szCs w:val="20"/>
        </w:rPr>
        <w:t>is agreed</w:t>
      </w:r>
      <w:proofErr w:type="gramEnd"/>
      <w:r w:rsidRPr="00936A6C">
        <w:rPr>
          <w:rFonts w:ascii="Comic Sans MS" w:hAnsi="Comic Sans MS"/>
          <w:sz w:val="20"/>
          <w:szCs w:val="20"/>
        </w:rPr>
        <w:t xml:space="preserve"> that we will all work to make this school a happy place to work. A happy place to work has a positive work environment characterised by</w:t>
      </w:r>
    </w:p>
    <w:p w:rsidR="005D4A2A" w:rsidRPr="00936A6C" w:rsidRDefault="005D4A2A" w:rsidP="005D4A2A">
      <w:pPr>
        <w:numPr>
          <w:ilvl w:val="0"/>
          <w:numId w:val="33"/>
        </w:numPr>
        <w:jc w:val="both"/>
        <w:rPr>
          <w:rFonts w:ascii="Comic Sans MS" w:hAnsi="Comic Sans MS"/>
          <w:sz w:val="20"/>
          <w:szCs w:val="20"/>
        </w:rPr>
      </w:pPr>
      <w:r w:rsidRPr="00936A6C">
        <w:rPr>
          <w:rFonts w:ascii="Comic Sans MS" w:hAnsi="Comic Sans MS"/>
          <w:sz w:val="20"/>
          <w:szCs w:val="20"/>
        </w:rPr>
        <w:t>Our Catholic Ethos and our Ursuline Philosophy</w:t>
      </w:r>
    </w:p>
    <w:p w:rsidR="005D4A2A" w:rsidRPr="00936A6C" w:rsidRDefault="005D4A2A" w:rsidP="005D4A2A">
      <w:pPr>
        <w:numPr>
          <w:ilvl w:val="0"/>
          <w:numId w:val="33"/>
        </w:numPr>
        <w:jc w:val="both"/>
        <w:rPr>
          <w:rFonts w:ascii="Comic Sans MS" w:hAnsi="Comic Sans MS"/>
          <w:sz w:val="20"/>
          <w:szCs w:val="20"/>
        </w:rPr>
      </w:pPr>
      <w:r w:rsidRPr="00936A6C">
        <w:rPr>
          <w:rFonts w:ascii="Comic Sans MS" w:hAnsi="Comic Sans MS"/>
          <w:sz w:val="20"/>
          <w:szCs w:val="20"/>
        </w:rPr>
        <w:t>A supportive atmosphere</w:t>
      </w:r>
    </w:p>
    <w:p w:rsidR="005D4A2A" w:rsidRPr="00936A6C" w:rsidRDefault="005D4A2A" w:rsidP="005D4A2A">
      <w:pPr>
        <w:numPr>
          <w:ilvl w:val="0"/>
          <w:numId w:val="33"/>
        </w:numPr>
        <w:jc w:val="both"/>
        <w:rPr>
          <w:rFonts w:ascii="Comic Sans MS" w:hAnsi="Comic Sans MS"/>
          <w:sz w:val="20"/>
          <w:szCs w:val="20"/>
        </w:rPr>
      </w:pPr>
      <w:r w:rsidRPr="00936A6C">
        <w:rPr>
          <w:rFonts w:ascii="Comic Sans MS" w:hAnsi="Comic Sans MS"/>
          <w:sz w:val="20"/>
          <w:szCs w:val="20"/>
        </w:rPr>
        <w:t xml:space="preserve">Good and open communication (e.g. through opportunities at regular staff meetings) </w:t>
      </w:r>
    </w:p>
    <w:p w:rsidR="005D4A2A" w:rsidRPr="00936A6C" w:rsidRDefault="005D4A2A" w:rsidP="005D4A2A">
      <w:pPr>
        <w:numPr>
          <w:ilvl w:val="0"/>
          <w:numId w:val="33"/>
        </w:numPr>
        <w:jc w:val="both"/>
        <w:rPr>
          <w:rFonts w:ascii="Comic Sans MS" w:hAnsi="Comic Sans MS"/>
          <w:sz w:val="20"/>
          <w:szCs w:val="20"/>
        </w:rPr>
      </w:pPr>
      <w:r w:rsidRPr="00936A6C">
        <w:rPr>
          <w:rFonts w:ascii="Comic Sans MS" w:hAnsi="Comic Sans MS"/>
          <w:sz w:val="20"/>
          <w:szCs w:val="20"/>
        </w:rPr>
        <w:t>Appropriate interpersonal behaviour</w:t>
      </w:r>
    </w:p>
    <w:p w:rsidR="005D4A2A" w:rsidRPr="00936A6C" w:rsidRDefault="005D4A2A" w:rsidP="005D4A2A">
      <w:pPr>
        <w:numPr>
          <w:ilvl w:val="0"/>
          <w:numId w:val="33"/>
        </w:numPr>
        <w:jc w:val="both"/>
        <w:rPr>
          <w:rFonts w:ascii="Comic Sans MS" w:hAnsi="Comic Sans MS"/>
          <w:sz w:val="20"/>
          <w:szCs w:val="20"/>
        </w:rPr>
      </w:pPr>
      <w:r w:rsidRPr="00936A6C">
        <w:rPr>
          <w:rFonts w:ascii="Comic Sans MS" w:hAnsi="Comic Sans MS"/>
          <w:sz w:val="20"/>
          <w:szCs w:val="20"/>
        </w:rPr>
        <w:t>Collaboration</w:t>
      </w:r>
    </w:p>
    <w:p w:rsidR="005D4A2A" w:rsidRPr="00936A6C" w:rsidRDefault="005D4A2A" w:rsidP="005D4A2A">
      <w:pPr>
        <w:numPr>
          <w:ilvl w:val="0"/>
          <w:numId w:val="33"/>
        </w:numPr>
        <w:jc w:val="both"/>
        <w:rPr>
          <w:rFonts w:ascii="Comic Sans MS" w:hAnsi="Comic Sans MS"/>
          <w:sz w:val="20"/>
          <w:szCs w:val="20"/>
        </w:rPr>
      </w:pPr>
      <w:r w:rsidRPr="00936A6C">
        <w:rPr>
          <w:rFonts w:ascii="Comic Sans MS" w:hAnsi="Comic Sans MS"/>
          <w:sz w:val="20"/>
          <w:szCs w:val="20"/>
        </w:rPr>
        <w:t>Open discussion and resolution of conflict</w:t>
      </w:r>
    </w:p>
    <w:p w:rsidR="005D4A2A" w:rsidRPr="00936A6C" w:rsidRDefault="005D4A2A" w:rsidP="005D4A2A">
      <w:pPr>
        <w:numPr>
          <w:ilvl w:val="0"/>
          <w:numId w:val="33"/>
        </w:numPr>
        <w:jc w:val="both"/>
        <w:rPr>
          <w:rFonts w:ascii="Comic Sans MS" w:hAnsi="Comic Sans MS"/>
          <w:sz w:val="20"/>
          <w:szCs w:val="20"/>
        </w:rPr>
      </w:pPr>
      <w:r w:rsidRPr="00936A6C">
        <w:rPr>
          <w:rFonts w:ascii="Comic Sans MS" w:hAnsi="Comic Sans MS"/>
          <w:sz w:val="20"/>
          <w:szCs w:val="20"/>
        </w:rPr>
        <w:t>Recognition, feedback and affirmation as appropriate</w:t>
      </w:r>
    </w:p>
    <w:p w:rsidR="005D4A2A" w:rsidRPr="00936A6C" w:rsidRDefault="005D4A2A" w:rsidP="005D4A2A">
      <w:pPr>
        <w:numPr>
          <w:ilvl w:val="0"/>
          <w:numId w:val="33"/>
        </w:numPr>
        <w:jc w:val="both"/>
        <w:rPr>
          <w:rFonts w:ascii="Comic Sans MS" w:hAnsi="Comic Sans MS"/>
          <w:sz w:val="20"/>
          <w:szCs w:val="20"/>
        </w:rPr>
      </w:pPr>
      <w:r w:rsidRPr="00936A6C">
        <w:rPr>
          <w:rFonts w:ascii="Comic Sans MS" w:hAnsi="Comic Sans MS"/>
          <w:sz w:val="20"/>
          <w:szCs w:val="20"/>
        </w:rPr>
        <w:t>Fair treatment of all staff (including fair systems of selection and promotion in line with agreed procedures)</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 xml:space="preserve">Every person has a responsibility to play his/her part in contributing to a positive work environment. In this regard, a person who is a witness or bystander has a clear responsibility to raise concerns about dignity at work and threats to this, in an appropriate and timely manner. </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sz w:val="20"/>
          <w:szCs w:val="20"/>
        </w:rPr>
      </w:pPr>
      <w:proofErr w:type="gramStart"/>
      <w:r w:rsidRPr="00936A6C">
        <w:rPr>
          <w:rFonts w:ascii="Comic Sans MS" w:hAnsi="Comic Sans MS"/>
          <w:sz w:val="20"/>
          <w:szCs w:val="20"/>
        </w:rPr>
        <w:t>The Safety Statement - as mandated under the Safety, Health and Welfare at Work Act 2005 – will also include a commitment to a positive work environment, in light of the Employer’s obligations as outlined at Section 8 of that Act, including the duty to manage work activities in such a way as to prevent “</w:t>
      </w:r>
      <w:r w:rsidRPr="00936A6C">
        <w:rPr>
          <w:rFonts w:ascii="Comic Sans MS" w:hAnsi="Comic Sans MS"/>
          <w:i/>
          <w:sz w:val="20"/>
          <w:szCs w:val="20"/>
        </w:rPr>
        <w:t>improper conduct or behaviour</w:t>
      </w:r>
      <w:r w:rsidRPr="00936A6C">
        <w:rPr>
          <w:rFonts w:ascii="Comic Sans MS" w:hAnsi="Comic Sans MS"/>
          <w:sz w:val="20"/>
          <w:szCs w:val="20"/>
        </w:rPr>
        <w:t>” likely to put health and safety at risk.</w:t>
      </w:r>
      <w:proofErr w:type="gramEnd"/>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 xml:space="preserve">It is agreed that the adoption of this policy in our school will be accompanied by a number of steps to examine our work environment and, as necessary, to agree </w:t>
      </w:r>
      <w:proofErr w:type="gramStart"/>
      <w:r w:rsidRPr="00936A6C">
        <w:rPr>
          <w:rFonts w:ascii="Comic Sans MS" w:hAnsi="Comic Sans MS"/>
          <w:sz w:val="20"/>
          <w:szCs w:val="20"/>
        </w:rPr>
        <w:t>changes which</w:t>
      </w:r>
      <w:proofErr w:type="gramEnd"/>
      <w:r w:rsidRPr="00936A6C">
        <w:rPr>
          <w:rFonts w:ascii="Comic Sans MS" w:hAnsi="Comic Sans MS"/>
          <w:sz w:val="20"/>
          <w:szCs w:val="20"/>
        </w:rPr>
        <w:t xml:space="preserve"> reflect a commitment to dignity at work.  These steps will </w:t>
      </w:r>
      <w:proofErr w:type="gramStart"/>
      <w:r w:rsidRPr="00936A6C">
        <w:rPr>
          <w:rFonts w:ascii="Comic Sans MS" w:hAnsi="Comic Sans MS"/>
          <w:sz w:val="20"/>
          <w:szCs w:val="20"/>
        </w:rPr>
        <w:t>be initiated</w:t>
      </w:r>
      <w:proofErr w:type="gramEnd"/>
      <w:r w:rsidRPr="00936A6C">
        <w:rPr>
          <w:rFonts w:ascii="Comic Sans MS" w:hAnsi="Comic Sans MS"/>
          <w:sz w:val="20"/>
          <w:szCs w:val="20"/>
        </w:rPr>
        <w:t xml:space="preserve"> by Management, and be repeated by way of review at appropriate intervals. </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 xml:space="preserve">The actions to be undertaken may generally be described as Identification, Assessment, Implementing Strategies and Monitoring.  </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b/>
          <w:sz w:val="20"/>
          <w:szCs w:val="20"/>
        </w:rPr>
      </w:pPr>
      <w:r w:rsidRPr="00936A6C">
        <w:rPr>
          <w:rFonts w:ascii="Comic Sans MS" w:hAnsi="Comic Sans MS"/>
          <w:b/>
          <w:sz w:val="20"/>
          <w:szCs w:val="20"/>
        </w:rPr>
        <w:t>D. Adult Bullying as a Problem</w:t>
      </w: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 xml:space="preserve">Our school recognises that Adult Bullying and Harassment are problems where they occur in any workplace. </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 xml:space="preserve">Bullying behaviour generally amounts to psychological </w:t>
      </w:r>
      <w:proofErr w:type="gramStart"/>
      <w:r w:rsidRPr="00936A6C">
        <w:rPr>
          <w:rFonts w:ascii="Comic Sans MS" w:hAnsi="Comic Sans MS"/>
          <w:sz w:val="20"/>
          <w:szCs w:val="20"/>
        </w:rPr>
        <w:t>abuse which</w:t>
      </w:r>
      <w:proofErr w:type="gramEnd"/>
      <w:r w:rsidRPr="00936A6C">
        <w:rPr>
          <w:rFonts w:ascii="Comic Sans MS" w:hAnsi="Comic Sans MS"/>
          <w:sz w:val="20"/>
          <w:szCs w:val="20"/>
        </w:rPr>
        <w:t xml:space="preserve"> causes serious pain and suffering.  Studies have shown that any person may become a target, irrespective of their personality or ability. In addition to its unacceptable effects on persons who are its targets, workplace bullying and harassment is extremely detrimental to organisational effectiveness.</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Bullying may include behaviours such as:</w:t>
      </w:r>
    </w:p>
    <w:p w:rsidR="005D4A2A" w:rsidRPr="00936A6C" w:rsidRDefault="005D4A2A" w:rsidP="005D4A2A">
      <w:pPr>
        <w:numPr>
          <w:ilvl w:val="0"/>
          <w:numId w:val="34"/>
        </w:numPr>
        <w:jc w:val="both"/>
        <w:rPr>
          <w:rFonts w:ascii="Comic Sans MS" w:hAnsi="Comic Sans MS"/>
          <w:sz w:val="20"/>
          <w:szCs w:val="20"/>
        </w:rPr>
      </w:pPr>
      <w:r w:rsidRPr="00936A6C">
        <w:rPr>
          <w:rFonts w:ascii="Comic Sans MS" w:hAnsi="Comic Sans MS"/>
          <w:sz w:val="20"/>
          <w:szCs w:val="20"/>
        </w:rPr>
        <w:t>Verbal abuse/insults, undermining remarks</w:t>
      </w:r>
    </w:p>
    <w:p w:rsidR="005D4A2A" w:rsidRPr="00936A6C" w:rsidRDefault="005D4A2A" w:rsidP="005D4A2A">
      <w:pPr>
        <w:numPr>
          <w:ilvl w:val="0"/>
          <w:numId w:val="34"/>
        </w:numPr>
        <w:jc w:val="both"/>
        <w:rPr>
          <w:rFonts w:ascii="Comic Sans MS" w:hAnsi="Comic Sans MS"/>
          <w:sz w:val="20"/>
          <w:szCs w:val="20"/>
        </w:rPr>
      </w:pPr>
      <w:r w:rsidRPr="00936A6C">
        <w:rPr>
          <w:rFonts w:ascii="Comic Sans MS" w:hAnsi="Comic Sans MS"/>
          <w:sz w:val="20"/>
          <w:szCs w:val="20"/>
        </w:rPr>
        <w:t>Excessive monitoring of work</w:t>
      </w:r>
    </w:p>
    <w:p w:rsidR="005D4A2A" w:rsidRPr="00936A6C" w:rsidRDefault="005D4A2A" w:rsidP="005D4A2A">
      <w:pPr>
        <w:numPr>
          <w:ilvl w:val="0"/>
          <w:numId w:val="34"/>
        </w:numPr>
        <w:jc w:val="both"/>
        <w:rPr>
          <w:rFonts w:ascii="Comic Sans MS" w:hAnsi="Comic Sans MS"/>
          <w:sz w:val="20"/>
          <w:szCs w:val="20"/>
        </w:rPr>
      </w:pPr>
      <w:r w:rsidRPr="00936A6C">
        <w:rPr>
          <w:rFonts w:ascii="Comic Sans MS" w:hAnsi="Comic Sans MS"/>
          <w:sz w:val="20"/>
          <w:szCs w:val="20"/>
        </w:rPr>
        <w:t>Withholding work-related information</w:t>
      </w:r>
    </w:p>
    <w:p w:rsidR="005D4A2A" w:rsidRPr="00936A6C" w:rsidRDefault="005D4A2A" w:rsidP="005D4A2A">
      <w:pPr>
        <w:numPr>
          <w:ilvl w:val="0"/>
          <w:numId w:val="34"/>
        </w:numPr>
        <w:jc w:val="both"/>
        <w:rPr>
          <w:rFonts w:ascii="Comic Sans MS" w:hAnsi="Comic Sans MS"/>
          <w:sz w:val="20"/>
          <w:szCs w:val="20"/>
        </w:rPr>
      </w:pPr>
      <w:r w:rsidRPr="00936A6C">
        <w:rPr>
          <w:rFonts w:ascii="Comic Sans MS" w:hAnsi="Comic Sans MS"/>
          <w:sz w:val="20"/>
          <w:szCs w:val="20"/>
        </w:rPr>
        <w:t>Exclusion with negative consequences.</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 xml:space="preserve">Such behaviours need not and should not be part of a workplace. This policy aims to ensure that a positive environment prevents such behaviours from occurring. Where bullying or harassment does occur or </w:t>
      </w:r>
      <w:proofErr w:type="gramStart"/>
      <w:r w:rsidRPr="00936A6C">
        <w:rPr>
          <w:rFonts w:ascii="Comic Sans MS" w:hAnsi="Comic Sans MS"/>
          <w:sz w:val="20"/>
          <w:szCs w:val="20"/>
        </w:rPr>
        <w:t>is alleged</w:t>
      </w:r>
      <w:proofErr w:type="gramEnd"/>
      <w:r w:rsidRPr="00936A6C">
        <w:rPr>
          <w:rFonts w:ascii="Comic Sans MS" w:hAnsi="Comic Sans MS"/>
          <w:sz w:val="20"/>
          <w:szCs w:val="20"/>
        </w:rPr>
        <w:t xml:space="preserve"> to have occurred, there are means of tackling it through the agreed procedure.   </w:t>
      </w:r>
    </w:p>
    <w:p w:rsidR="005D4A2A" w:rsidRPr="00936A6C" w:rsidRDefault="005D4A2A" w:rsidP="005D4A2A">
      <w:pPr>
        <w:jc w:val="both"/>
        <w:rPr>
          <w:rFonts w:ascii="Comic Sans MS" w:hAnsi="Comic Sans MS"/>
          <w:sz w:val="20"/>
          <w:szCs w:val="20"/>
        </w:rPr>
      </w:pPr>
    </w:p>
    <w:p w:rsidR="00220413" w:rsidRPr="00936A6C" w:rsidRDefault="00220413" w:rsidP="005D4A2A">
      <w:pPr>
        <w:jc w:val="both"/>
        <w:rPr>
          <w:rFonts w:ascii="Comic Sans MS" w:hAnsi="Comic Sans MS"/>
          <w:sz w:val="20"/>
          <w:szCs w:val="20"/>
        </w:rPr>
      </w:pPr>
    </w:p>
    <w:p w:rsidR="005D4A2A" w:rsidRPr="00936A6C" w:rsidRDefault="005D4A2A" w:rsidP="005D4A2A">
      <w:pPr>
        <w:jc w:val="both"/>
        <w:rPr>
          <w:rFonts w:ascii="Comic Sans MS" w:hAnsi="Comic Sans MS"/>
          <w:b/>
          <w:sz w:val="20"/>
          <w:szCs w:val="20"/>
        </w:rPr>
      </w:pPr>
      <w:r w:rsidRPr="00936A6C">
        <w:rPr>
          <w:rFonts w:ascii="Comic Sans MS" w:hAnsi="Comic Sans MS"/>
          <w:b/>
          <w:sz w:val="20"/>
          <w:szCs w:val="20"/>
        </w:rPr>
        <w:t xml:space="preserve">E. What Happens if there is an Allegation of Bullying or </w:t>
      </w:r>
      <w:proofErr w:type="gramStart"/>
      <w:r w:rsidRPr="00936A6C">
        <w:rPr>
          <w:rFonts w:ascii="Comic Sans MS" w:hAnsi="Comic Sans MS"/>
          <w:b/>
          <w:sz w:val="20"/>
          <w:szCs w:val="20"/>
        </w:rPr>
        <w:t>Harassment?</w:t>
      </w:r>
      <w:proofErr w:type="gramEnd"/>
      <w:r w:rsidRPr="00936A6C">
        <w:rPr>
          <w:rFonts w:ascii="Comic Sans MS" w:hAnsi="Comic Sans MS"/>
          <w:b/>
          <w:sz w:val="20"/>
          <w:szCs w:val="20"/>
        </w:rPr>
        <w:t xml:space="preserve"> </w:t>
      </w: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 xml:space="preserve">Without prejudice to an individual’s right to take such advice or steps as they themselves may decide, the Board of Management will take seriously any allegations or workplace bullying or harassment. </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 xml:space="preserve">Supportive and effective procedures, in accordance with </w:t>
      </w:r>
      <w:proofErr w:type="gramStart"/>
      <w:r w:rsidRPr="00936A6C">
        <w:rPr>
          <w:rFonts w:ascii="Comic Sans MS" w:hAnsi="Comic Sans MS"/>
          <w:sz w:val="20"/>
          <w:szCs w:val="20"/>
        </w:rPr>
        <w:t>nationally-agreed</w:t>
      </w:r>
      <w:proofErr w:type="gramEnd"/>
      <w:r w:rsidRPr="00936A6C">
        <w:rPr>
          <w:rFonts w:ascii="Comic Sans MS" w:hAnsi="Comic Sans MS"/>
          <w:sz w:val="20"/>
          <w:szCs w:val="20"/>
        </w:rPr>
        <w:t xml:space="preserve"> practice, are in the place in this school.  These procedures to address and investigate allegations will focus on the earliest possible resolution, will proceed as necessary from informal to formal stages and will have a stress on confidentiality. </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b/>
          <w:sz w:val="20"/>
          <w:szCs w:val="20"/>
        </w:rPr>
      </w:pPr>
      <w:r w:rsidRPr="00936A6C">
        <w:rPr>
          <w:rFonts w:ascii="Comic Sans MS" w:hAnsi="Comic Sans MS"/>
          <w:b/>
          <w:sz w:val="20"/>
          <w:szCs w:val="20"/>
        </w:rPr>
        <w:t xml:space="preserve">F. Summary </w:t>
      </w: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 xml:space="preserve">Management has a duty of care towards employees. Similarly, employees have a duty of care towards one another. This policy seeks to set out principles and practices to support the exercise of that duty in our school.  </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 xml:space="preserve">Just as inappropriate and undermining behaviour among work colleagues </w:t>
      </w:r>
      <w:proofErr w:type="gramStart"/>
      <w:r w:rsidRPr="00936A6C">
        <w:rPr>
          <w:rFonts w:ascii="Comic Sans MS" w:hAnsi="Comic Sans MS"/>
          <w:sz w:val="20"/>
          <w:szCs w:val="20"/>
        </w:rPr>
        <w:t>is taken</w:t>
      </w:r>
      <w:proofErr w:type="gramEnd"/>
      <w:r w:rsidRPr="00936A6C">
        <w:rPr>
          <w:rFonts w:ascii="Comic Sans MS" w:hAnsi="Comic Sans MS"/>
          <w:sz w:val="20"/>
          <w:szCs w:val="20"/>
        </w:rPr>
        <w:t xml:space="preserve"> seriously, so is such behaviour when perpetrated against an employee of this school by any other person. </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Together we are committed to building and maintaining a work environment where respectful, open and equal relationships are the norm.</w:t>
      </w:r>
    </w:p>
    <w:p w:rsidR="005D4A2A" w:rsidRPr="00936A6C" w:rsidRDefault="005D4A2A" w:rsidP="005D4A2A">
      <w:pPr>
        <w:jc w:val="both"/>
        <w:rPr>
          <w:rFonts w:ascii="Comic Sans MS" w:hAnsi="Comic Sans MS"/>
          <w:sz w:val="20"/>
          <w:szCs w:val="20"/>
        </w:rPr>
      </w:pPr>
    </w:p>
    <w:p w:rsidR="005D4A2A" w:rsidRPr="00936A6C" w:rsidRDefault="005D4A2A" w:rsidP="005D4A2A">
      <w:pPr>
        <w:jc w:val="both"/>
        <w:rPr>
          <w:rFonts w:ascii="Comic Sans MS" w:hAnsi="Comic Sans MS"/>
          <w:sz w:val="20"/>
          <w:szCs w:val="20"/>
        </w:rPr>
      </w:pPr>
      <w:r w:rsidRPr="00936A6C">
        <w:rPr>
          <w:rFonts w:ascii="Comic Sans MS" w:hAnsi="Comic Sans MS"/>
          <w:sz w:val="20"/>
          <w:szCs w:val="20"/>
        </w:rPr>
        <w:t xml:space="preserve">In summary, we are committed to having a </w:t>
      </w:r>
      <w:r w:rsidR="008010A8" w:rsidRPr="00936A6C">
        <w:rPr>
          <w:rFonts w:ascii="Comic Sans MS" w:hAnsi="Comic Sans MS"/>
          <w:sz w:val="20"/>
          <w:szCs w:val="20"/>
        </w:rPr>
        <w:t>positive, happy</w:t>
      </w:r>
      <w:r w:rsidRPr="00936A6C">
        <w:rPr>
          <w:rFonts w:ascii="Comic Sans MS" w:hAnsi="Comic Sans MS"/>
          <w:sz w:val="20"/>
          <w:szCs w:val="20"/>
        </w:rPr>
        <w:t xml:space="preserve"> place to work.    </w:t>
      </w:r>
    </w:p>
    <w:p w:rsidR="005D4A2A" w:rsidRPr="00936A6C" w:rsidRDefault="005D4A2A" w:rsidP="005D4A2A">
      <w:pPr>
        <w:jc w:val="both"/>
        <w:rPr>
          <w:rFonts w:ascii="Comic Sans MS" w:hAnsi="Comic Sans MS"/>
          <w:sz w:val="20"/>
          <w:szCs w:val="20"/>
        </w:rPr>
      </w:pPr>
    </w:p>
    <w:p w:rsidR="005D4A2A" w:rsidRPr="00936A6C" w:rsidRDefault="005D4A2A" w:rsidP="005D4A2A">
      <w:pPr>
        <w:rPr>
          <w:rFonts w:ascii="Comic Sans MS" w:hAnsi="Comic Sans MS"/>
          <w:sz w:val="20"/>
          <w:szCs w:val="20"/>
        </w:rPr>
      </w:pPr>
    </w:p>
    <w:p w:rsidR="005D4A2A" w:rsidRPr="00936A6C" w:rsidRDefault="005D4A2A" w:rsidP="003F1CAB">
      <w:pPr>
        <w:pStyle w:val="Header"/>
        <w:tabs>
          <w:tab w:val="clear" w:pos="4320"/>
          <w:tab w:val="clear" w:pos="8640"/>
        </w:tabs>
        <w:spacing w:line="360" w:lineRule="auto"/>
        <w:jc w:val="both"/>
        <w:rPr>
          <w:rFonts w:ascii="Comic Sans MS" w:hAnsi="Comic Sans MS"/>
          <w:sz w:val="20"/>
          <w:szCs w:val="20"/>
        </w:rPr>
      </w:pPr>
    </w:p>
    <w:p w:rsidR="00936A6C" w:rsidRPr="00936A6C" w:rsidRDefault="00936A6C">
      <w:pPr>
        <w:pStyle w:val="Header"/>
        <w:tabs>
          <w:tab w:val="clear" w:pos="4320"/>
          <w:tab w:val="clear" w:pos="8640"/>
        </w:tabs>
        <w:spacing w:line="360" w:lineRule="auto"/>
        <w:jc w:val="both"/>
        <w:rPr>
          <w:rFonts w:ascii="Comic Sans MS" w:hAnsi="Comic Sans MS"/>
          <w:sz w:val="20"/>
          <w:szCs w:val="20"/>
        </w:rPr>
      </w:pPr>
    </w:p>
    <w:sectPr w:rsidR="00936A6C" w:rsidRPr="00936A6C" w:rsidSect="002514DD">
      <w:headerReference w:type="default" r:id="rId8"/>
      <w:footerReference w:type="default" r:id="rId9"/>
      <w:pgSz w:w="11906" w:h="16838"/>
      <w:pgMar w:top="1134" w:right="1797" w:bottom="1134" w:left="1797" w:header="709" w:footer="709"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AE" w:rsidRDefault="00C233AE">
      <w:r>
        <w:separator/>
      </w:r>
    </w:p>
  </w:endnote>
  <w:endnote w:type="continuationSeparator" w:id="0">
    <w:p w:rsidR="00C233AE" w:rsidRDefault="00C2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970738"/>
      <w:docPartObj>
        <w:docPartGallery w:val="Page Numbers (Bottom of Page)"/>
        <w:docPartUnique/>
      </w:docPartObj>
    </w:sdtPr>
    <w:sdtEndPr>
      <w:rPr>
        <w:rFonts w:ascii="Comic Sans MS" w:hAnsi="Comic Sans MS"/>
      </w:rPr>
    </w:sdtEndPr>
    <w:sdtContent>
      <w:sdt>
        <w:sdtPr>
          <w:rPr>
            <w:rFonts w:ascii="Comic Sans MS" w:hAnsi="Comic Sans MS"/>
          </w:rPr>
          <w:id w:val="-1769616900"/>
          <w:docPartObj>
            <w:docPartGallery w:val="Page Numbers (Top of Page)"/>
            <w:docPartUnique/>
          </w:docPartObj>
        </w:sdtPr>
        <w:sdtEndPr/>
        <w:sdtContent>
          <w:p w:rsidR="002514DD" w:rsidRPr="002514DD" w:rsidRDefault="002514DD">
            <w:pPr>
              <w:pStyle w:val="Footer"/>
              <w:jc w:val="right"/>
              <w:rPr>
                <w:rFonts w:ascii="Comic Sans MS" w:hAnsi="Comic Sans MS"/>
              </w:rPr>
            </w:pPr>
            <w:r w:rsidRPr="002514DD">
              <w:rPr>
                <w:rFonts w:ascii="Comic Sans MS" w:hAnsi="Comic Sans MS"/>
              </w:rPr>
              <w:t xml:space="preserve">Page </w:t>
            </w:r>
            <w:r w:rsidRPr="002514DD">
              <w:rPr>
                <w:rFonts w:ascii="Comic Sans MS" w:hAnsi="Comic Sans MS"/>
                <w:b/>
                <w:bCs/>
              </w:rPr>
              <w:fldChar w:fldCharType="begin"/>
            </w:r>
            <w:r w:rsidRPr="002514DD">
              <w:rPr>
                <w:rFonts w:ascii="Comic Sans MS" w:hAnsi="Comic Sans MS"/>
                <w:b/>
                <w:bCs/>
              </w:rPr>
              <w:instrText xml:space="preserve"> PAGE </w:instrText>
            </w:r>
            <w:r w:rsidRPr="002514DD">
              <w:rPr>
                <w:rFonts w:ascii="Comic Sans MS" w:hAnsi="Comic Sans MS"/>
                <w:b/>
                <w:bCs/>
              </w:rPr>
              <w:fldChar w:fldCharType="separate"/>
            </w:r>
            <w:r w:rsidR="00E223DD">
              <w:rPr>
                <w:rFonts w:ascii="Comic Sans MS" w:hAnsi="Comic Sans MS"/>
                <w:b/>
                <w:bCs/>
                <w:noProof/>
              </w:rPr>
              <w:t>16</w:t>
            </w:r>
            <w:r w:rsidRPr="002514DD">
              <w:rPr>
                <w:rFonts w:ascii="Comic Sans MS" w:hAnsi="Comic Sans MS"/>
                <w:b/>
                <w:bCs/>
              </w:rPr>
              <w:fldChar w:fldCharType="end"/>
            </w:r>
            <w:r w:rsidRPr="002514DD">
              <w:rPr>
                <w:rFonts w:ascii="Comic Sans MS" w:hAnsi="Comic Sans MS"/>
              </w:rPr>
              <w:t xml:space="preserve"> of </w:t>
            </w:r>
            <w:r w:rsidRPr="002514DD">
              <w:rPr>
                <w:rFonts w:ascii="Comic Sans MS" w:hAnsi="Comic Sans MS"/>
                <w:b/>
                <w:bCs/>
              </w:rPr>
              <w:fldChar w:fldCharType="begin"/>
            </w:r>
            <w:r w:rsidRPr="002514DD">
              <w:rPr>
                <w:rFonts w:ascii="Comic Sans MS" w:hAnsi="Comic Sans MS"/>
                <w:b/>
                <w:bCs/>
              </w:rPr>
              <w:instrText xml:space="preserve"> NUMPAGES  </w:instrText>
            </w:r>
            <w:r w:rsidRPr="002514DD">
              <w:rPr>
                <w:rFonts w:ascii="Comic Sans MS" w:hAnsi="Comic Sans MS"/>
                <w:b/>
                <w:bCs/>
              </w:rPr>
              <w:fldChar w:fldCharType="separate"/>
            </w:r>
            <w:r w:rsidR="00E223DD">
              <w:rPr>
                <w:rFonts w:ascii="Comic Sans MS" w:hAnsi="Comic Sans MS"/>
                <w:b/>
                <w:bCs/>
                <w:noProof/>
              </w:rPr>
              <w:t>16</w:t>
            </w:r>
            <w:r w:rsidRPr="002514DD">
              <w:rPr>
                <w:rFonts w:ascii="Comic Sans MS" w:hAnsi="Comic Sans MS"/>
                <w:b/>
                <w:bCs/>
              </w:rPr>
              <w:fldChar w:fldCharType="end"/>
            </w:r>
          </w:p>
        </w:sdtContent>
      </w:sdt>
    </w:sdtContent>
  </w:sdt>
  <w:p w:rsidR="002514DD" w:rsidRPr="00815E1C" w:rsidRDefault="002514DD">
    <w:pPr>
      <w:pStyle w:val="Footer"/>
      <w:jc w:val="cen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AE" w:rsidRDefault="00C233AE">
      <w:r>
        <w:separator/>
      </w:r>
    </w:p>
  </w:footnote>
  <w:footnote w:type="continuationSeparator" w:id="0">
    <w:p w:rsidR="00C233AE" w:rsidRDefault="00C23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DD" w:rsidRDefault="002514DD">
    <w:pPr>
      <w:pStyle w:val="Header"/>
      <w:rPr>
        <w:rFonts w:ascii="Comic Sans MS" w:hAnsi="Comic Sans MS"/>
        <w:lang w:val="en-IE"/>
      </w:rPr>
    </w:pPr>
    <w:proofErr w:type="spellStart"/>
    <w:r w:rsidRPr="002514DD">
      <w:rPr>
        <w:rFonts w:ascii="Comic Sans MS" w:hAnsi="Comic Sans MS"/>
        <w:lang w:val="en-IE"/>
      </w:rPr>
      <w:t>Scoil</w:t>
    </w:r>
    <w:proofErr w:type="spellEnd"/>
    <w:r w:rsidRPr="002514DD">
      <w:rPr>
        <w:rFonts w:ascii="Comic Sans MS" w:hAnsi="Comic Sans MS"/>
        <w:lang w:val="en-IE"/>
      </w:rPr>
      <w:t xml:space="preserve"> </w:t>
    </w:r>
    <w:proofErr w:type="spellStart"/>
    <w:r w:rsidRPr="002514DD">
      <w:rPr>
        <w:rFonts w:ascii="Comic Sans MS" w:hAnsi="Comic Sans MS"/>
        <w:lang w:val="en-IE"/>
      </w:rPr>
      <w:t>Phroinsias</w:t>
    </w:r>
    <w:proofErr w:type="spellEnd"/>
    <w:r w:rsidRPr="002514DD">
      <w:rPr>
        <w:rFonts w:ascii="Comic Sans MS" w:hAnsi="Comic Sans MS"/>
        <w:lang w:val="en-IE"/>
      </w:rPr>
      <w:t xml:space="preserve"> </w:t>
    </w:r>
    <w:proofErr w:type="spellStart"/>
    <w:r w:rsidRPr="002514DD">
      <w:rPr>
        <w:rFonts w:ascii="Comic Sans MS" w:hAnsi="Comic Sans MS"/>
        <w:lang w:val="en-IE"/>
      </w:rPr>
      <w:t>Naofa</w:t>
    </w:r>
    <w:proofErr w:type="spellEnd"/>
    <w:r w:rsidRPr="002514DD">
      <w:rPr>
        <w:rFonts w:ascii="Comic Sans MS" w:hAnsi="Comic Sans MS"/>
        <w:lang w:val="en-IE"/>
      </w:rPr>
      <w:t xml:space="preserve">, </w:t>
    </w:r>
    <w:proofErr w:type="spellStart"/>
    <w:r w:rsidRPr="002514DD">
      <w:rPr>
        <w:rFonts w:ascii="Comic Sans MS" w:hAnsi="Comic Sans MS"/>
        <w:lang w:val="en-IE"/>
      </w:rPr>
      <w:t>Clárach</w:t>
    </w:r>
    <w:proofErr w:type="spellEnd"/>
    <w:r w:rsidRPr="002514DD">
      <w:rPr>
        <w:rFonts w:ascii="Comic Sans MS" w:hAnsi="Comic Sans MS"/>
        <w:lang w:val="en-IE"/>
      </w:rPr>
      <w:t xml:space="preserve">                </w:t>
    </w:r>
  </w:p>
  <w:p w:rsidR="002514DD" w:rsidRPr="002514DD" w:rsidRDefault="002514DD" w:rsidP="002514DD">
    <w:pPr>
      <w:pStyle w:val="Header"/>
      <w:jc w:val="right"/>
      <w:rPr>
        <w:rFonts w:ascii="Comic Sans MS" w:hAnsi="Comic Sans MS"/>
        <w:lang w:val="en-IE"/>
      </w:rPr>
    </w:pPr>
    <w:r w:rsidRPr="002514DD">
      <w:rPr>
        <w:rFonts w:ascii="Comic Sans MS" w:hAnsi="Comic Sans MS"/>
        <w:lang w:val="en-IE"/>
      </w:rPr>
      <w:t xml:space="preserve">        Health &amp; Safety Policy Statement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6D4"/>
    <w:multiLevelType w:val="singleLevel"/>
    <w:tmpl w:val="358EE6F8"/>
    <w:lvl w:ilvl="0">
      <w:start w:val="5"/>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15:restartNumberingAfterBreak="0">
    <w:nsid w:val="001426E8"/>
    <w:multiLevelType w:val="singleLevel"/>
    <w:tmpl w:val="580AEF3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15:restartNumberingAfterBreak="0">
    <w:nsid w:val="00335701"/>
    <w:multiLevelType w:val="singleLevel"/>
    <w:tmpl w:val="90383CEC"/>
    <w:lvl w:ilvl="0">
      <w:start w:val="4"/>
      <w:numFmt w:val="decimal"/>
      <w:lvlText w:val="1.%1 "/>
      <w:legacy w:legacy="1" w:legacySpace="0" w:legacyIndent="283"/>
      <w:lvlJc w:val="left"/>
      <w:pPr>
        <w:ind w:left="1003" w:hanging="283"/>
      </w:pPr>
      <w:rPr>
        <w:rFonts w:ascii="Times New Roman" w:hAnsi="Times New Roman" w:hint="default"/>
        <w:b w:val="0"/>
        <w:i w:val="0"/>
        <w:sz w:val="24"/>
        <w:u w:val="none"/>
      </w:rPr>
    </w:lvl>
  </w:abstractNum>
  <w:abstractNum w:abstractNumId="4" w15:restartNumberingAfterBreak="0">
    <w:nsid w:val="00363FD2"/>
    <w:multiLevelType w:val="hybridMultilevel"/>
    <w:tmpl w:val="3A508D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40F538C"/>
    <w:multiLevelType w:val="hybridMultilevel"/>
    <w:tmpl w:val="DE64322A"/>
    <w:lvl w:ilvl="0" w:tplc="C1A6711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B22C26"/>
    <w:multiLevelType w:val="hybridMultilevel"/>
    <w:tmpl w:val="EDD6E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68F468F"/>
    <w:multiLevelType w:val="singleLevel"/>
    <w:tmpl w:val="4A924716"/>
    <w:lvl w:ilvl="0">
      <w:start w:val="2"/>
      <w:numFmt w:val="decimal"/>
      <w:lvlText w:val="1.%1 "/>
      <w:legacy w:legacy="1" w:legacySpace="0" w:legacyIndent="283"/>
      <w:lvlJc w:val="left"/>
      <w:pPr>
        <w:ind w:left="1003" w:hanging="283"/>
      </w:pPr>
      <w:rPr>
        <w:rFonts w:ascii="Times New Roman" w:hAnsi="Times New Roman" w:hint="default"/>
        <w:b w:val="0"/>
        <w:i w:val="0"/>
        <w:sz w:val="20"/>
        <w:u w:val="none"/>
      </w:rPr>
    </w:lvl>
  </w:abstractNum>
  <w:abstractNum w:abstractNumId="8" w15:restartNumberingAfterBreak="0">
    <w:nsid w:val="08F07FA0"/>
    <w:multiLevelType w:val="hybridMultilevel"/>
    <w:tmpl w:val="FE384BC2"/>
    <w:lvl w:ilvl="0" w:tplc="C1A6711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62286"/>
    <w:multiLevelType w:val="hybridMultilevel"/>
    <w:tmpl w:val="3F1EA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5358A"/>
    <w:multiLevelType w:val="hybridMultilevel"/>
    <w:tmpl w:val="6F207C1E"/>
    <w:lvl w:ilvl="0" w:tplc="C1A6711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E31136B"/>
    <w:multiLevelType w:val="singleLevel"/>
    <w:tmpl w:val="6E285F54"/>
    <w:lvl w:ilvl="0">
      <w:start w:val="4"/>
      <w:numFmt w:val="lowerLetter"/>
      <w:lvlText w:val="(%1) "/>
      <w:legacy w:legacy="1" w:legacySpace="0" w:legacyIndent="283"/>
      <w:lvlJc w:val="left"/>
      <w:pPr>
        <w:ind w:left="1723" w:hanging="283"/>
      </w:pPr>
      <w:rPr>
        <w:rFonts w:ascii="Times New Roman" w:hAnsi="Times New Roman" w:hint="default"/>
        <w:b w:val="0"/>
        <w:i w:val="0"/>
        <w:sz w:val="20"/>
        <w:u w:val="none"/>
      </w:rPr>
    </w:lvl>
  </w:abstractNum>
  <w:abstractNum w:abstractNumId="12" w15:restartNumberingAfterBreak="0">
    <w:nsid w:val="104328D9"/>
    <w:multiLevelType w:val="hybridMultilevel"/>
    <w:tmpl w:val="E5A0C1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55F15F2"/>
    <w:multiLevelType w:val="hybridMultilevel"/>
    <w:tmpl w:val="453EE74C"/>
    <w:lvl w:ilvl="0" w:tplc="E6E81950">
      <w:start w:val="1"/>
      <w:numFmt w:val="bullet"/>
      <w:lvlText w:val=""/>
      <w:lvlJc w:val="left"/>
      <w:pPr>
        <w:tabs>
          <w:tab w:val="num" w:pos="720"/>
        </w:tabs>
        <w:ind w:left="720" w:hanging="360"/>
      </w:pPr>
      <w:rPr>
        <w:rFonts w:ascii="Symbol" w:hAnsi="Symbol" w:hint="default"/>
        <w:sz w:val="20"/>
      </w:rPr>
    </w:lvl>
    <w:lvl w:ilvl="1" w:tplc="7D48B45E" w:tentative="1">
      <w:start w:val="1"/>
      <w:numFmt w:val="bullet"/>
      <w:lvlText w:val="o"/>
      <w:lvlJc w:val="left"/>
      <w:pPr>
        <w:tabs>
          <w:tab w:val="num" w:pos="1440"/>
        </w:tabs>
        <w:ind w:left="1440" w:hanging="360"/>
      </w:pPr>
      <w:rPr>
        <w:rFonts w:ascii="Courier New" w:hAnsi="Courier New" w:hint="default"/>
        <w:sz w:val="20"/>
      </w:rPr>
    </w:lvl>
    <w:lvl w:ilvl="2" w:tplc="F3D6DB70" w:tentative="1">
      <w:start w:val="1"/>
      <w:numFmt w:val="bullet"/>
      <w:lvlText w:val=""/>
      <w:lvlJc w:val="left"/>
      <w:pPr>
        <w:tabs>
          <w:tab w:val="num" w:pos="2160"/>
        </w:tabs>
        <w:ind w:left="2160" w:hanging="360"/>
      </w:pPr>
      <w:rPr>
        <w:rFonts w:ascii="Wingdings" w:hAnsi="Wingdings" w:hint="default"/>
        <w:sz w:val="20"/>
      </w:rPr>
    </w:lvl>
    <w:lvl w:ilvl="3" w:tplc="DEAAC9BA" w:tentative="1">
      <w:start w:val="1"/>
      <w:numFmt w:val="bullet"/>
      <w:lvlText w:val=""/>
      <w:lvlJc w:val="left"/>
      <w:pPr>
        <w:tabs>
          <w:tab w:val="num" w:pos="2880"/>
        </w:tabs>
        <w:ind w:left="2880" w:hanging="360"/>
      </w:pPr>
      <w:rPr>
        <w:rFonts w:ascii="Wingdings" w:hAnsi="Wingdings" w:hint="default"/>
        <w:sz w:val="20"/>
      </w:rPr>
    </w:lvl>
    <w:lvl w:ilvl="4" w:tplc="67A0CCBE" w:tentative="1">
      <w:start w:val="1"/>
      <w:numFmt w:val="bullet"/>
      <w:lvlText w:val=""/>
      <w:lvlJc w:val="left"/>
      <w:pPr>
        <w:tabs>
          <w:tab w:val="num" w:pos="3600"/>
        </w:tabs>
        <w:ind w:left="3600" w:hanging="360"/>
      </w:pPr>
      <w:rPr>
        <w:rFonts w:ascii="Wingdings" w:hAnsi="Wingdings" w:hint="default"/>
        <w:sz w:val="20"/>
      </w:rPr>
    </w:lvl>
    <w:lvl w:ilvl="5" w:tplc="13A050A8" w:tentative="1">
      <w:start w:val="1"/>
      <w:numFmt w:val="bullet"/>
      <w:lvlText w:val=""/>
      <w:lvlJc w:val="left"/>
      <w:pPr>
        <w:tabs>
          <w:tab w:val="num" w:pos="4320"/>
        </w:tabs>
        <w:ind w:left="4320" w:hanging="360"/>
      </w:pPr>
      <w:rPr>
        <w:rFonts w:ascii="Wingdings" w:hAnsi="Wingdings" w:hint="default"/>
        <w:sz w:val="20"/>
      </w:rPr>
    </w:lvl>
    <w:lvl w:ilvl="6" w:tplc="8CC8609E" w:tentative="1">
      <w:start w:val="1"/>
      <w:numFmt w:val="bullet"/>
      <w:lvlText w:val=""/>
      <w:lvlJc w:val="left"/>
      <w:pPr>
        <w:tabs>
          <w:tab w:val="num" w:pos="5040"/>
        </w:tabs>
        <w:ind w:left="5040" w:hanging="360"/>
      </w:pPr>
      <w:rPr>
        <w:rFonts w:ascii="Wingdings" w:hAnsi="Wingdings" w:hint="default"/>
        <w:sz w:val="20"/>
      </w:rPr>
    </w:lvl>
    <w:lvl w:ilvl="7" w:tplc="22881114" w:tentative="1">
      <w:start w:val="1"/>
      <w:numFmt w:val="bullet"/>
      <w:lvlText w:val=""/>
      <w:lvlJc w:val="left"/>
      <w:pPr>
        <w:tabs>
          <w:tab w:val="num" w:pos="5760"/>
        </w:tabs>
        <w:ind w:left="5760" w:hanging="360"/>
      </w:pPr>
      <w:rPr>
        <w:rFonts w:ascii="Wingdings" w:hAnsi="Wingdings" w:hint="default"/>
        <w:sz w:val="20"/>
      </w:rPr>
    </w:lvl>
    <w:lvl w:ilvl="8" w:tplc="93E41E5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FA346C"/>
    <w:multiLevelType w:val="singleLevel"/>
    <w:tmpl w:val="8842F6C6"/>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5" w15:restartNumberingAfterBreak="0">
    <w:nsid w:val="1AAD22F7"/>
    <w:multiLevelType w:val="hybridMultilevel"/>
    <w:tmpl w:val="4E9AD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661EF"/>
    <w:multiLevelType w:val="hybridMultilevel"/>
    <w:tmpl w:val="8E4C929A"/>
    <w:lvl w:ilvl="0" w:tplc="AE265C36">
      <w:start w:val="1"/>
      <w:numFmt w:val="bullet"/>
      <w:lvlText w:val=""/>
      <w:lvlJc w:val="left"/>
      <w:pPr>
        <w:tabs>
          <w:tab w:val="num" w:pos="720"/>
        </w:tabs>
        <w:ind w:left="720" w:hanging="360"/>
      </w:pPr>
      <w:rPr>
        <w:rFonts w:ascii="Symbol" w:hAnsi="Symbol" w:hint="default"/>
        <w:sz w:val="20"/>
      </w:rPr>
    </w:lvl>
    <w:lvl w:ilvl="1" w:tplc="1E0275CE" w:tentative="1">
      <w:start w:val="1"/>
      <w:numFmt w:val="bullet"/>
      <w:lvlText w:val="o"/>
      <w:lvlJc w:val="left"/>
      <w:pPr>
        <w:tabs>
          <w:tab w:val="num" w:pos="1440"/>
        </w:tabs>
        <w:ind w:left="1440" w:hanging="360"/>
      </w:pPr>
      <w:rPr>
        <w:rFonts w:ascii="Courier New" w:hAnsi="Courier New" w:hint="default"/>
        <w:sz w:val="20"/>
      </w:rPr>
    </w:lvl>
    <w:lvl w:ilvl="2" w:tplc="B9EADFDA" w:tentative="1">
      <w:start w:val="1"/>
      <w:numFmt w:val="bullet"/>
      <w:lvlText w:val=""/>
      <w:lvlJc w:val="left"/>
      <w:pPr>
        <w:tabs>
          <w:tab w:val="num" w:pos="2160"/>
        </w:tabs>
        <w:ind w:left="2160" w:hanging="360"/>
      </w:pPr>
      <w:rPr>
        <w:rFonts w:ascii="Wingdings" w:hAnsi="Wingdings" w:hint="default"/>
        <w:sz w:val="20"/>
      </w:rPr>
    </w:lvl>
    <w:lvl w:ilvl="3" w:tplc="63B0E0A6" w:tentative="1">
      <w:start w:val="1"/>
      <w:numFmt w:val="bullet"/>
      <w:lvlText w:val=""/>
      <w:lvlJc w:val="left"/>
      <w:pPr>
        <w:tabs>
          <w:tab w:val="num" w:pos="2880"/>
        </w:tabs>
        <w:ind w:left="2880" w:hanging="360"/>
      </w:pPr>
      <w:rPr>
        <w:rFonts w:ascii="Wingdings" w:hAnsi="Wingdings" w:hint="default"/>
        <w:sz w:val="20"/>
      </w:rPr>
    </w:lvl>
    <w:lvl w:ilvl="4" w:tplc="BBA661B8" w:tentative="1">
      <w:start w:val="1"/>
      <w:numFmt w:val="bullet"/>
      <w:lvlText w:val=""/>
      <w:lvlJc w:val="left"/>
      <w:pPr>
        <w:tabs>
          <w:tab w:val="num" w:pos="3600"/>
        </w:tabs>
        <w:ind w:left="3600" w:hanging="360"/>
      </w:pPr>
      <w:rPr>
        <w:rFonts w:ascii="Wingdings" w:hAnsi="Wingdings" w:hint="default"/>
        <w:sz w:val="20"/>
      </w:rPr>
    </w:lvl>
    <w:lvl w:ilvl="5" w:tplc="25C20918" w:tentative="1">
      <w:start w:val="1"/>
      <w:numFmt w:val="bullet"/>
      <w:lvlText w:val=""/>
      <w:lvlJc w:val="left"/>
      <w:pPr>
        <w:tabs>
          <w:tab w:val="num" w:pos="4320"/>
        </w:tabs>
        <w:ind w:left="4320" w:hanging="360"/>
      </w:pPr>
      <w:rPr>
        <w:rFonts w:ascii="Wingdings" w:hAnsi="Wingdings" w:hint="default"/>
        <w:sz w:val="20"/>
      </w:rPr>
    </w:lvl>
    <w:lvl w:ilvl="6" w:tplc="493A9114" w:tentative="1">
      <w:start w:val="1"/>
      <w:numFmt w:val="bullet"/>
      <w:lvlText w:val=""/>
      <w:lvlJc w:val="left"/>
      <w:pPr>
        <w:tabs>
          <w:tab w:val="num" w:pos="5040"/>
        </w:tabs>
        <w:ind w:left="5040" w:hanging="360"/>
      </w:pPr>
      <w:rPr>
        <w:rFonts w:ascii="Wingdings" w:hAnsi="Wingdings" w:hint="default"/>
        <w:sz w:val="20"/>
      </w:rPr>
    </w:lvl>
    <w:lvl w:ilvl="7" w:tplc="1C2E7D50" w:tentative="1">
      <w:start w:val="1"/>
      <w:numFmt w:val="bullet"/>
      <w:lvlText w:val=""/>
      <w:lvlJc w:val="left"/>
      <w:pPr>
        <w:tabs>
          <w:tab w:val="num" w:pos="5760"/>
        </w:tabs>
        <w:ind w:left="5760" w:hanging="360"/>
      </w:pPr>
      <w:rPr>
        <w:rFonts w:ascii="Wingdings" w:hAnsi="Wingdings" w:hint="default"/>
        <w:sz w:val="20"/>
      </w:rPr>
    </w:lvl>
    <w:lvl w:ilvl="8" w:tplc="CDC0F79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3B1127"/>
    <w:multiLevelType w:val="singleLevel"/>
    <w:tmpl w:val="580AEF30"/>
    <w:lvl w:ilvl="0">
      <w:start w:val="1"/>
      <w:numFmt w:val="decimal"/>
      <w:lvlText w:val="%1. "/>
      <w:legacy w:legacy="1" w:legacySpace="0" w:legacyIndent="283"/>
      <w:lvlJc w:val="left"/>
      <w:pPr>
        <w:ind w:left="1003" w:hanging="283"/>
      </w:pPr>
      <w:rPr>
        <w:rFonts w:ascii="Times New Roman" w:hAnsi="Times New Roman" w:hint="default"/>
        <w:b w:val="0"/>
        <w:i w:val="0"/>
        <w:sz w:val="20"/>
        <w:u w:val="none"/>
      </w:rPr>
    </w:lvl>
  </w:abstractNum>
  <w:abstractNum w:abstractNumId="18" w15:restartNumberingAfterBreak="0">
    <w:nsid w:val="2B34212D"/>
    <w:multiLevelType w:val="hybridMultilevel"/>
    <w:tmpl w:val="CCC0833C"/>
    <w:lvl w:ilvl="0" w:tplc="E7BCA91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C700E53"/>
    <w:multiLevelType w:val="hybridMultilevel"/>
    <w:tmpl w:val="D3029AFC"/>
    <w:lvl w:ilvl="0" w:tplc="96AA9B90">
      <w:start w:val="1"/>
      <w:numFmt w:val="bullet"/>
      <w:lvlText w:val=""/>
      <w:lvlJc w:val="left"/>
      <w:pPr>
        <w:tabs>
          <w:tab w:val="num" w:pos="360"/>
        </w:tabs>
        <w:ind w:left="360" w:hanging="360"/>
      </w:pPr>
      <w:rPr>
        <w:rFonts w:ascii="Wingdings" w:hAnsi="Wingdings" w:hint="default"/>
      </w:rPr>
    </w:lvl>
    <w:lvl w:ilvl="1" w:tplc="C1A6711E">
      <w:start w:val="1"/>
      <w:numFmt w:val="bullet"/>
      <w:lvlText w:val=""/>
      <w:lvlJc w:val="left"/>
      <w:pPr>
        <w:tabs>
          <w:tab w:val="num" w:pos="1083"/>
        </w:tabs>
        <w:ind w:left="1083" w:hanging="360"/>
      </w:pPr>
      <w:rPr>
        <w:rFonts w:ascii="Symbol" w:hAnsi="Symbo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3DA4001E"/>
    <w:multiLevelType w:val="hybridMultilevel"/>
    <w:tmpl w:val="A698BA50"/>
    <w:lvl w:ilvl="0" w:tplc="FFFFFFFF">
      <w:start w:val="1"/>
      <w:numFmt w:val="bullet"/>
      <w:lvlText w:val="o"/>
      <w:lvlJc w:val="left"/>
      <w:pPr>
        <w:tabs>
          <w:tab w:val="num" w:pos="1800"/>
        </w:tabs>
        <w:ind w:left="1800" w:hanging="360"/>
      </w:pPr>
      <w:rPr>
        <w:rFonts w:ascii="Courier New" w:hAnsi="Courier New" w:hint="default"/>
      </w:rPr>
    </w:lvl>
    <w:lvl w:ilvl="1" w:tplc="FFFFFFFF">
      <w:start w:val="1"/>
      <w:numFmt w:val="bullet"/>
      <w:lvlText w:val="o"/>
      <w:lvlJc w:val="left"/>
      <w:pPr>
        <w:tabs>
          <w:tab w:val="num" w:pos="1446"/>
        </w:tabs>
        <w:ind w:left="1446" w:hanging="360"/>
      </w:pPr>
      <w:rPr>
        <w:rFonts w:ascii="Courier New" w:hAnsi="Courier New" w:hint="default"/>
      </w:rPr>
    </w:lvl>
    <w:lvl w:ilvl="2" w:tplc="FFFFFFFF">
      <w:start w:val="1"/>
      <w:numFmt w:val="bullet"/>
      <w:lvlText w:val=""/>
      <w:lvlJc w:val="left"/>
      <w:pPr>
        <w:tabs>
          <w:tab w:val="num" w:pos="2166"/>
        </w:tabs>
        <w:ind w:left="2166" w:hanging="360"/>
      </w:pPr>
      <w:rPr>
        <w:rFonts w:ascii="Wingdings" w:hAnsi="Wingdings" w:hint="default"/>
      </w:rPr>
    </w:lvl>
    <w:lvl w:ilvl="3" w:tplc="FFFFFFFF">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1" w15:restartNumberingAfterBreak="0">
    <w:nsid w:val="40247442"/>
    <w:multiLevelType w:val="singleLevel"/>
    <w:tmpl w:val="290C188A"/>
    <w:lvl w:ilvl="0">
      <w:start w:val="2"/>
      <w:numFmt w:val="lowerLetter"/>
      <w:lvlText w:val="(%1) "/>
      <w:legacy w:legacy="1" w:legacySpace="0" w:legacyIndent="283"/>
      <w:lvlJc w:val="left"/>
      <w:pPr>
        <w:ind w:left="1701" w:hanging="283"/>
      </w:pPr>
      <w:rPr>
        <w:rFonts w:ascii="Times New Roman" w:hAnsi="Times New Roman" w:hint="default"/>
        <w:b w:val="0"/>
        <w:i w:val="0"/>
        <w:sz w:val="20"/>
        <w:u w:val="none"/>
      </w:rPr>
    </w:lvl>
  </w:abstractNum>
  <w:abstractNum w:abstractNumId="22" w15:restartNumberingAfterBreak="0">
    <w:nsid w:val="44E24E6F"/>
    <w:multiLevelType w:val="singleLevel"/>
    <w:tmpl w:val="76367626"/>
    <w:lvl w:ilvl="0">
      <w:start w:val="3"/>
      <w:numFmt w:val="decimal"/>
      <w:lvlText w:val="1.%1 "/>
      <w:legacy w:legacy="1" w:legacySpace="0" w:legacyIndent="283"/>
      <w:lvlJc w:val="left"/>
      <w:pPr>
        <w:ind w:left="1003" w:hanging="283"/>
      </w:pPr>
      <w:rPr>
        <w:rFonts w:ascii="Times New Roman" w:hAnsi="Times New Roman" w:hint="default"/>
        <w:b w:val="0"/>
        <w:i w:val="0"/>
        <w:sz w:val="20"/>
        <w:u w:val="none"/>
      </w:rPr>
    </w:lvl>
  </w:abstractNum>
  <w:abstractNum w:abstractNumId="23" w15:restartNumberingAfterBreak="0">
    <w:nsid w:val="484703D3"/>
    <w:multiLevelType w:val="singleLevel"/>
    <w:tmpl w:val="C1E2A232"/>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4" w15:restartNumberingAfterBreak="0">
    <w:nsid w:val="49B569FC"/>
    <w:multiLevelType w:val="singleLevel"/>
    <w:tmpl w:val="34AE64A8"/>
    <w:lvl w:ilvl="0">
      <w:start w:val="1"/>
      <w:numFmt w:val="lowerLetter"/>
      <w:lvlText w:val="(%1) "/>
      <w:legacy w:legacy="1" w:legacySpace="0" w:legacyIndent="283"/>
      <w:lvlJc w:val="left"/>
      <w:pPr>
        <w:ind w:left="1723" w:hanging="283"/>
      </w:pPr>
      <w:rPr>
        <w:rFonts w:ascii="Times New Roman" w:hAnsi="Times New Roman" w:hint="default"/>
        <w:b w:val="0"/>
        <w:i w:val="0"/>
        <w:sz w:val="20"/>
        <w:u w:val="none"/>
      </w:rPr>
    </w:lvl>
  </w:abstractNum>
  <w:abstractNum w:abstractNumId="25" w15:restartNumberingAfterBreak="0">
    <w:nsid w:val="4EE44C35"/>
    <w:multiLevelType w:val="singleLevel"/>
    <w:tmpl w:val="8842F6C6"/>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6" w15:restartNumberingAfterBreak="0">
    <w:nsid w:val="4F5D5B51"/>
    <w:multiLevelType w:val="hybridMultilevel"/>
    <w:tmpl w:val="FDCC0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B6714"/>
    <w:multiLevelType w:val="singleLevel"/>
    <w:tmpl w:val="717AE0CE"/>
    <w:lvl w:ilvl="0">
      <w:start w:val="3"/>
      <w:numFmt w:val="decimal"/>
      <w:lvlText w:val="%1. "/>
      <w:legacy w:legacy="1" w:legacySpace="0" w:legacyIndent="283"/>
      <w:lvlJc w:val="left"/>
      <w:pPr>
        <w:ind w:left="1003" w:hanging="283"/>
      </w:pPr>
      <w:rPr>
        <w:rFonts w:ascii="Times New Roman" w:hAnsi="Times New Roman" w:hint="default"/>
        <w:b w:val="0"/>
        <w:i w:val="0"/>
        <w:sz w:val="20"/>
        <w:u w:val="none"/>
      </w:rPr>
    </w:lvl>
  </w:abstractNum>
  <w:abstractNum w:abstractNumId="28" w15:restartNumberingAfterBreak="0">
    <w:nsid w:val="53B4597B"/>
    <w:multiLevelType w:val="hybridMultilevel"/>
    <w:tmpl w:val="3B22E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162836"/>
    <w:multiLevelType w:val="singleLevel"/>
    <w:tmpl w:val="5232AD36"/>
    <w:lvl w:ilvl="0">
      <w:start w:val="3"/>
      <w:numFmt w:val="lowerLetter"/>
      <w:lvlText w:val="(%1) "/>
      <w:legacy w:legacy="1" w:legacySpace="0" w:legacyIndent="283"/>
      <w:lvlJc w:val="left"/>
      <w:pPr>
        <w:ind w:left="1701" w:hanging="283"/>
      </w:pPr>
      <w:rPr>
        <w:rFonts w:ascii="Times New Roman" w:hAnsi="Times New Roman" w:hint="default"/>
        <w:b w:val="0"/>
        <w:i w:val="0"/>
        <w:sz w:val="20"/>
        <w:u w:val="none"/>
      </w:rPr>
    </w:lvl>
  </w:abstractNum>
  <w:abstractNum w:abstractNumId="30" w15:restartNumberingAfterBreak="0">
    <w:nsid w:val="5B010EA2"/>
    <w:multiLevelType w:val="hybridMultilevel"/>
    <w:tmpl w:val="F8AC7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FDD68A3"/>
    <w:multiLevelType w:val="singleLevel"/>
    <w:tmpl w:val="580AEF3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2" w15:restartNumberingAfterBreak="0">
    <w:nsid w:val="630623E1"/>
    <w:multiLevelType w:val="singleLevel"/>
    <w:tmpl w:val="717AE0CE"/>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3" w15:restartNumberingAfterBreak="0">
    <w:nsid w:val="67683DF9"/>
    <w:multiLevelType w:val="singleLevel"/>
    <w:tmpl w:val="8842F6C6"/>
    <w:lvl w:ilvl="0">
      <w:start w:val="2"/>
      <w:numFmt w:val="decimal"/>
      <w:lvlText w:val="%1. "/>
      <w:legacy w:legacy="1" w:legacySpace="0" w:legacyIndent="283"/>
      <w:lvlJc w:val="left"/>
      <w:pPr>
        <w:ind w:left="1003" w:hanging="283"/>
      </w:pPr>
      <w:rPr>
        <w:rFonts w:ascii="Times New Roman" w:hAnsi="Times New Roman" w:hint="default"/>
        <w:b w:val="0"/>
        <w:i w:val="0"/>
        <w:sz w:val="20"/>
        <w:u w:val="none"/>
      </w:rPr>
    </w:lvl>
  </w:abstractNum>
  <w:abstractNum w:abstractNumId="34" w15:restartNumberingAfterBreak="0">
    <w:nsid w:val="6EFD40D1"/>
    <w:multiLevelType w:val="hybridMultilevel"/>
    <w:tmpl w:val="BCA235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0B0997"/>
    <w:multiLevelType w:val="hybridMultilevel"/>
    <w:tmpl w:val="A9D84446"/>
    <w:lvl w:ilvl="0" w:tplc="1422AD12">
      <w:start w:val="1"/>
      <w:numFmt w:val="bullet"/>
      <w:lvlText w:val=""/>
      <w:lvlJc w:val="left"/>
      <w:pPr>
        <w:tabs>
          <w:tab w:val="num" w:pos="984"/>
        </w:tabs>
        <w:ind w:left="927" w:hanging="207"/>
      </w:pPr>
      <w:rPr>
        <w:rFonts w:ascii="Symbol" w:hAnsi="Symbol" w:hint="default"/>
        <w:sz w:val="20"/>
        <w:szCs w:val="20"/>
      </w:rPr>
    </w:lvl>
    <w:lvl w:ilvl="1" w:tplc="5A98ECDE">
      <w:start w:val="1"/>
      <w:numFmt w:val="bullet"/>
      <w:lvlText w:val="o"/>
      <w:lvlJc w:val="left"/>
      <w:pPr>
        <w:tabs>
          <w:tab w:val="num" w:pos="726"/>
        </w:tabs>
        <w:ind w:left="726" w:hanging="360"/>
      </w:pPr>
      <w:rPr>
        <w:rFonts w:ascii="Courier New" w:hAnsi="Courier New" w:hint="default"/>
      </w:rPr>
    </w:lvl>
    <w:lvl w:ilvl="2" w:tplc="87BA5C22">
      <w:start w:val="1"/>
      <w:numFmt w:val="bullet"/>
      <w:lvlText w:val=""/>
      <w:lvlJc w:val="left"/>
      <w:pPr>
        <w:tabs>
          <w:tab w:val="num" w:pos="1446"/>
        </w:tabs>
        <w:ind w:left="1446" w:hanging="360"/>
      </w:pPr>
      <w:rPr>
        <w:rFonts w:ascii="Wingdings" w:hAnsi="Wingdings" w:hint="default"/>
      </w:rPr>
    </w:lvl>
    <w:lvl w:ilvl="3" w:tplc="FA6E0098">
      <w:start w:val="1"/>
      <w:numFmt w:val="bullet"/>
      <w:lvlText w:val=""/>
      <w:lvlJc w:val="left"/>
      <w:pPr>
        <w:tabs>
          <w:tab w:val="num" w:pos="2166"/>
        </w:tabs>
        <w:ind w:left="2166" w:hanging="360"/>
      </w:pPr>
      <w:rPr>
        <w:rFonts w:ascii="Symbol" w:hAnsi="Symbol" w:hint="default"/>
      </w:rPr>
    </w:lvl>
    <w:lvl w:ilvl="4" w:tplc="115423A2" w:tentative="1">
      <w:start w:val="1"/>
      <w:numFmt w:val="bullet"/>
      <w:lvlText w:val="o"/>
      <w:lvlJc w:val="left"/>
      <w:pPr>
        <w:tabs>
          <w:tab w:val="num" w:pos="2886"/>
        </w:tabs>
        <w:ind w:left="2886" w:hanging="360"/>
      </w:pPr>
      <w:rPr>
        <w:rFonts w:ascii="Courier New" w:hAnsi="Courier New" w:hint="default"/>
      </w:rPr>
    </w:lvl>
    <w:lvl w:ilvl="5" w:tplc="6554CCAA" w:tentative="1">
      <w:start w:val="1"/>
      <w:numFmt w:val="bullet"/>
      <w:lvlText w:val=""/>
      <w:lvlJc w:val="left"/>
      <w:pPr>
        <w:tabs>
          <w:tab w:val="num" w:pos="3606"/>
        </w:tabs>
        <w:ind w:left="3606" w:hanging="360"/>
      </w:pPr>
      <w:rPr>
        <w:rFonts w:ascii="Wingdings" w:hAnsi="Wingdings" w:hint="default"/>
      </w:rPr>
    </w:lvl>
    <w:lvl w:ilvl="6" w:tplc="26C23DB2" w:tentative="1">
      <w:start w:val="1"/>
      <w:numFmt w:val="bullet"/>
      <w:lvlText w:val=""/>
      <w:lvlJc w:val="left"/>
      <w:pPr>
        <w:tabs>
          <w:tab w:val="num" w:pos="4326"/>
        </w:tabs>
        <w:ind w:left="4326" w:hanging="360"/>
      </w:pPr>
      <w:rPr>
        <w:rFonts w:ascii="Symbol" w:hAnsi="Symbol" w:hint="default"/>
      </w:rPr>
    </w:lvl>
    <w:lvl w:ilvl="7" w:tplc="42982CB4" w:tentative="1">
      <w:start w:val="1"/>
      <w:numFmt w:val="bullet"/>
      <w:lvlText w:val="o"/>
      <w:lvlJc w:val="left"/>
      <w:pPr>
        <w:tabs>
          <w:tab w:val="num" w:pos="5046"/>
        </w:tabs>
        <w:ind w:left="5046" w:hanging="360"/>
      </w:pPr>
      <w:rPr>
        <w:rFonts w:ascii="Courier New" w:hAnsi="Courier New" w:hint="default"/>
      </w:rPr>
    </w:lvl>
    <w:lvl w:ilvl="8" w:tplc="6EC264D4" w:tentative="1">
      <w:start w:val="1"/>
      <w:numFmt w:val="bullet"/>
      <w:lvlText w:val=""/>
      <w:lvlJc w:val="left"/>
      <w:pPr>
        <w:tabs>
          <w:tab w:val="num" w:pos="5766"/>
        </w:tabs>
        <w:ind w:left="5766" w:hanging="360"/>
      </w:pPr>
      <w:rPr>
        <w:rFonts w:ascii="Wingdings" w:hAnsi="Wingdings" w:hint="default"/>
      </w:rPr>
    </w:lvl>
  </w:abstractNum>
  <w:abstractNum w:abstractNumId="36" w15:restartNumberingAfterBreak="0">
    <w:nsid w:val="78657E48"/>
    <w:multiLevelType w:val="hybridMultilevel"/>
    <w:tmpl w:val="DF1AA76A"/>
    <w:lvl w:ilvl="0" w:tplc="C1A6711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3518F2"/>
    <w:multiLevelType w:val="hybridMultilevel"/>
    <w:tmpl w:val="781431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A5609C8"/>
    <w:multiLevelType w:val="hybridMultilevel"/>
    <w:tmpl w:val="DEF4DF10"/>
    <w:lvl w:ilvl="0" w:tplc="C1A6711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7"/>
  </w:num>
  <w:num w:numId="4">
    <w:abstractNumId w:val="22"/>
  </w:num>
  <w:num w:numId="5">
    <w:abstractNumId w:val="3"/>
  </w:num>
  <w:num w:numId="6">
    <w:abstractNumId w:val="17"/>
  </w:num>
  <w:num w:numId="7">
    <w:abstractNumId w:val="24"/>
  </w:num>
  <w:num w:numId="8">
    <w:abstractNumId w:val="21"/>
  </w:num>
  <w:num w:numId="9">
    <w:abstractNumId w:val="29"/>
  </w:num>
  <w:num w:numId="10">
    <w:abstractNumId w:val="11"/>
  </w:num>
  <w:num w:numId="11">
    <w:abstractNumId w:val="33"/>
  </w:num>
  <w:num w:numId="12">
    <w:abstractNumId w:val="27"/>
  </w:num>
  <w:num w:numId="13">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0"/>
          <w:u w:val="none"/>
        </w:rPr>
      </w:lvl>
    </w:lvlOverride>
  </w:num>
  <w:num w:numId="14">
    <w:abstractNumId w:val="2"/>
  </w:num>
  <w:num w:numId="15">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6">
    <w:abstractNumId w:val="25"/>
  </w:num>
  <w:num w:numId="17">
    <w:abstractNumId w:val="31"/>
  </w:num>
  <w:num w:numId="18">
    <w:abstractNumId w:val="14"/>
  </w:num>
  <w:num w:numId="19">
    <w:abstractNumId w:val="32"/>
  </w:num>
  <w:num w:numId="20">
    <w:abstractNumId w:val="23"/>
  </w:num>
  <w:num w:numId="21">
    <w:abstractNumId w:val="1"/>
  </w:num>
  <w:num w:numId="22">
    <w:abstractNumId w:val="16"/>
  </w:num>
  <w:num w:numId="23">
    <w:abstractNumId w:val="13"/>
  </w:num>
  <w:num w:numId="24">
    <w:abstractNumId w:val="38"/>
  </w:num>
  <w:num w:numId="25">
    <w:abstractNumId w:val="10"/>
  </w:num>
  <w:num w:numId="26">
    <w:abstractNumId w:val="5"/>
  </w:num>
  <w:num w:numId="27">
    <w:abstractNumId w:val="36"/>
  </w:num>
  <w:num w:numId="28">
    <w:abstractNumId w:val="8"/>
  </w:num>
  <w:num w:numId="29">
    <w:abstractNumId w:val="9"/>
  </w:num>
  <w:num w:numId="30">
    <w:abstractNumId w:val="12"/>
  </w:num>
  <w:num w:numId="31">
    <w:abstractNumId w:val="18"/>
  </w:num>
  <w:num w:numId="32">
    <w:abstractNumId w:val="34"/>
  </w:num>
  <w:num w:numId="33">
    <w:abstractNumId w:val="15"/>
  </w:num>
  <w:num w:numId="34">
    <w:abstractNumId w:val="26"/>
  </w:num>
  <w:num w:numId="35">
    <w:abstractNumId w:val="37"/>
  </w:num>
  <w:num w:numId="36">
    <w:abstractNumId w:val="35"/>
  </w:num>
  <w:num w:numId="37">
    <w:abstractNumId w:val="28"/>
  </w:num>
  <w:num w:numId="38">
    <w:abstractNumId w:val="30"/>
  </w:num>
  <w:num w:numId="39">
    <w:abstractNumId w:val="6"/>
  </w:num>
  <w:num w:numId="4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AB"/>
    <w:rsid w:val="00021B5C"/>
    <w:rsid w:val="00083EB3"/>
    <w:rsid w:val="00086C13"/>
    <w:rsid w:val="000F17C4"/>
    <w:rsid w:val="00101060"/>
    <w:rsid w:val="001061AB"/>
    <w:rsid w:val="00123DB7"/>
    <w:rsid w:val="001548A7"/>
    <w:rsid w:val="00182588"/>
    <w:rsid w:val="001A463A"/>
    <w:rsid w:val="001D6E83"/>
    <w:rsid w:val="00220413"/>
    <w:rsid w:val="002256CC"/>
    <w:rsid w:val="00236268"/>
    <w:rsid w:val="002514DD"/>
    <w:rsid w:val="00254A01"/>
    <w:rsid w:val="00273CB8"/>
    <w:rsid w:val="002A185D"/>
    <w:rsid w:val="002D2CA8"/>
    <w:rsid w:val="002E2EC9"/>
    <w:rsid w:val="00312ABE"/>
    <w:rsid w:val="00396C60"/>
    <w:rsid w:val="003A096C"/>
    <w:rsid w:val="003A6307"/>
    <w:rsid w:val="003B7FAE"/>
    <w:rsid w:val="003D4D28"/>
    <w:rsid w:val="003F1CAB"/>
    <w:rsid w:val="004041ED"/>
    <w:rsid w:val="004A4BB3"/>
    <w:rsid w:val="004E6B2A"/>
    <w:rsid w:val="00524928"/>
    <w:rsid w:val="005A5C73"/>
    <w:rsid w:val="005D4A2A"/>
    <w:rsid w:val="005E0807"/>
    <w:rsid w:val="005E777A"/>
    <w:rsid w:val="00622428"/>
    <w:rsid w:val="006C6E21"/>
    <w:rsid w:val="00750ADD"/>
    <w:rsid w:val="00785663"/>
    <w:rsid w:val="0079107F"/>
    <w:rsid w:val="008010A8"/>
    <w:rsid w:val="00810B86"/>
    <w:rsid w:val="00811476"/>
    <w:rsid w:val="0081427A"/>
    <w:rsid w:val="00815E1C"/>
    <w:rsid w:val="008516FB"/>
    <w:rsid w:val="008779E4"/>
    <w:rsid w:val="00936A6C"/>
    <w:rsid w:val="0097351B"/>
    <w:rsid w:val="009A6018"/>
    <w:rsid w:val="009F5EE1"/>
    <w:rsid w:val="00A00025"/>
    <w:rsid w:val="00A941DE"/>
    <w:rsid w:val="00AB6735"/>
    <w:rsid w:val="00AE355F"/>
    <w:rsid w:val="00B23877"/>
    <w:rsid w:val="00B8198D"/>
    <w:rsid w:val="00BF7BD4"/>
    <w:rsid w:val="00C07A2D"/>
    <w:rsid w:val="00C233AE"/>
    <w:rsid w:val="00C42D04"/>
    <w:rsid w:val="00C659CD"/>
    <w:rsid w:val="00C96472"/>
    <w:rsid w:val="00D53E0D"/>
    <w:rsid w:val="00D66DE4"/>
    <w:rsid w:val="00DC5B78"/>
    <w:rsid w:val="00DD4A14"/>
    <w:rsid w:val="00E01DD8"/>
    <w:rsid w:val="00E223DD"/>
    <w:rsid w:val="00E551AF"/>
    <w:rsid w:val="00EB3FAD"/>
    <w:rsid w:val="00ED0CDD"/>
    <w:rsid w:val="00ED3BF2"/>
    <w:rsid w:val="00EE2C56"/>
    <w:rsid w:val="00F870D1"/>
    <w:rsid w:val="00FE7D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FD558"/>
  <w15:chartTrackingRefBased/>
  <w15:docId w15:val="{C35509B5-B4CC-4561-80C0-330EA4DB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sz w:val="28"/>
      <w:u w:val="single"/>
      <w:lang w:val="en-IE"/>
    </w:rPr>
  </w:style>
  <w:style w:type="paragraph" w:styleId="Heading2">
    <w:name w:val="heading 2"/>
    <w:basedOn w:val="Normal"/>
    <w:next w:val="Normal"/>
    <w:qFormat/>
    <w:pPr>
      <w:keepNext/>
      <w:jc w:val="center"/>
      <w:outlineLvl w:val="1"/>
    </w:pPr>
    <w:rPr>
      <w:b/>
      <w:bCs/>
      <w:sz w:val="40"/>
      <w:szCs w:val="20"/>
    </w:rPr>
  </w:style>
  <w:style w:type="paragraph" w:styleId="Heading3">
    <w:name w:val="heading 3"/>
    <w:basedOn w:val="Normal"/>
    <w:next w:val="Normal"/>
    <w:qFormat/>
    <w:pPr>
      <w:keepNext/>
      <w:spacing w:after="40"/>
      <w:ind w:left="720"/>
      <w:outlineLvl w:val="2"/>
    </w:pPr>
    <w:rPr>
      <w:i/>
      <w:iCs/>
      <w:sz w:val="20"/>
      <w:lang w:val="en-IE"/>
    </w:rPr>
  </w:style>
  <w:style w:type="paragraph" w:styleId="Heading8">
    <w:name w:val="heading 8"/>
    <w:basedOn w:val="Normal"/>
    <w:next w:val="Normal"/>
    <w:qFormat/>
    <w:pPr>
      <w:keepNext/>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szCs w:val="20"/>
      <w:u w:val="single"/>
    </w:rPr>
  </w:style>
  <w:style w:type="paragraph" w:styleId="BodyText3">
    <w:name w:val="Body Text 3"/>
    <w:basedOn w:val="Normal"/>
    <w:semiHidden/>
    <w:rPr>
      <w:b/>
      <w:bCs/>
      <w:lang w:val="en-I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b/>
      <w:sz w:val="52"/>
      <w:szCs w:val="20"/>
      <w:u w:val="single"/>
      <w:lang w:val="en-IE"/>
    </w:rPr>
  </w:style>
  <w:style w:type="paragraph" w:styleId="Subtitle">
    <w:name w:val="Subtitle"/>
    <w:basedOn w:val="Normal"/>
    <w:qFormat/>
    <w:pPr>
      <w:jc w:val="center"/>
    </w:pPr>
    <w:rPr>
      <w:b/>
      <w:sz w:val="28"/>
      <w:u w:val="single"/>
      <w:lang w:val="en-IE"/>
    </w:rPr>
  </w:style>
  <w:style w:type="paragraph" w:customStyle="1" w:styleId="Default">
    <w:name w:val="Default"/>
    <w:pPr>
      <w:widowControl w:val="0"/>
      <w:autoSpaceDE w:val="0"/>
      <w:autoSpaceDN w:val="0"/>
      <w:adjustRightInd w:val="0"/>
    </w:pPr>
    <w:rPr>
      <w:rFonts w:ascii="Times LT Std" w:hAnsi="Times LT Std"/>
      <w:color w:val="000000"/>
      <w:sz w:val="24"/>
      <w:szCs w:val="24"/>
      <w:lang w:val="en-GB" w:eastAsia="en-GB"/>
    </w:rPr>
  </w:style>
  <w:style w:type="paragraph" w:customStyle="1" w:styleId="CM13">
    <w:name w:val="CM13"/>
    <w:basedOn w:val="Default"/>
    <w:next w:val="Default"/>
    <w:pPr>
      <w:spacing w:after="280"/>
    </w:pPr>
    <w:rPr>
      <w:color w:val="auto"/>
    </w:rPr>
  </w:style>
  <w:style w:type="character" w:styleId="Strong">
    <w:name w:val="Strong"/>
    <w:uiPriority w:val="22"/>
    <w:qFormat/>
    <w:rsid w:val="005D4A2A"/>
    <w:rPr>
      <w:b/>
      <w:bCs/>
    </w:rPr>
  </w:style>
  <w:style w:type="paragraph" w:styleId="NoSpacing">
    <w:name w:val="No Spacing"/>
    <w:link w:val="NoSpacingChar"/>
    <w:uiPriority w:val="1"/>
    <w:qFormat/>
    <w:rsid w:val="002514D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514DD"/>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2514DD"/>
    <w:rPr>
      <w:sz w:val="24"/>
      <w:szCs w:val="24"/>
      <w:lang w:val="en-GB" w:eastAsia="en-US"/>
    </w:rPr>
  </w:style>
  <w:style w:type="paragraph" w:styleId="BalloonText">
    <w:name w:val="Balloon Text"/>
    <w:basedOn w:val="Normal"/>
    <w:link w:val="BalloonTextChar"/>
    <w:uiPriority w:val="99"/>
    <w:semiHidden/>
    <w:unhideWhenUsed/>
    <w:rsid w:val="00F87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0D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Tony\Desktop\SCHOOL\School%20Planning\Organisational%20Policies\Organisational%20Policy%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ACC3102215461FA53B851EE7D4270F"/>
        <w:category>
          <w:name w:val="General"/>
          <w:gallery w:val="placeholder"/>
        </w:category>
        <w:types>
          <w:type w:val="bbPlcHdr"/>
        </w:types>
        <w:behaviors>
          <w:behavior w:val="content"/>
        </w:behaviors>
        <w:guid w:val="{D9057C58-4522-4D3E-AC72-C9D389C3C703}"/>
      </w:docPartPr>
      <w:docPartBody>
        <w:p w:rsidR="00CD3C72" w:rsidRDefault="00CD3C72" w:rsidP="00CD3C72">
          <w:pPr>
            <w:pStyle w:val="C0ACC3102215461FA53B851EE7D4270F"/>
          </w:pPr>
          <w:r>
            <w:rPr>
              <w:color w:val="2E74B5" w:themeColor="accent1" w:themeShade="BF"/>
              <w:sz w:val="24"/>
              <w:szCs w:val="24"/>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72"/>
    <w:rsid w:val="003C563E"/>
    <w:rsid w:val="007F5976"/>
    <w:rsid w:val="00CD3C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ACC3102215461FA53B851EE7D4270F">
    <w:name w:val="C0ACC3102215461FA53B851EE7D4270F"/>
    <w:rsid w:val="00CD3C72"/>
  </w:style>
  <w:style w:type="paragraph" w:customStyle="1" w:styleId="DE32730008284336B4BE06E5F26833F8">
    <w:name w:val="DE32730008284336B4BE06E5F26833F8"/>
    <w:rsid w:val="00CD3C72"/>
  </w:style>
  <w:style w:type="paragraph" w:customStyle="1" w:styleId="0A7DFA98D86B4398972B026792FCAC6C">
    <w:name w:val="0A7DFA98D86B4398972B026792FCAC6C"/>
    <w:rsid w:val="00CD3C72"/>
  </w:style>
  <w:style w:type="paragraph" w:customStyle="1" w:styleId="5243E3D463BE4F8690A91541A4619B0A">
    <w:name w:val="5243E3D463BE4F8690A91541A4619B0A"/>
    <w:rsid w:val="00CD3C72"/>
  </w:style>
  <w:style w:type="paragraph" w:customStyle="1" w:styleId="5A82ADBCFE344033971A6C18F283165D">
    <w:name w:val="5A82ADBCFE344033971A6C18F283165D"/>
    <w:rsid w:val="00CD3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Organisational Policy Template</Template>
  <TotalTime>40</TotalTime>
  <Pages>1</Pages>
  <Words>4890</Words>
  <Characters>27876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Organisational Policy Framework</vt:lpstr>
    </vt:vector>
  </TitlesOfParts>
  <Company>Scoil Phroinsiais Naofa</Company>
  <LinksUpToDate>false</LinksUpToDate>
  <CharactersWithSpaces>32701</CharactersWithSpaces>
  <SharedDoc>false</SharedDoc>
  <HLinks>
    <vt:vector size="6" baseType="variant">
      <vt:variant>
        <vt:i4>589846</vt:i4>
      </vt:variant>
      <vt:variant>
        <vt:i4>0</vt:i4>
      </vt:variant>
      <vt:variant>
        <vt:i4>0</vt:i4>
      </vt:variant>
      <vt:variant>
        <vt:i4>5</vt:i4>
      </vt:variant>
      <vt:variant>
        <vt:lpwstr/>
      </vt:variant>
      <vt:variant>
        <vt:lpwstr>Appendix1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Policy Framework</dc:title>
  <dc:subject/>
  <dc:creator>Tony Gallagher</dc:creator>
  <cp:keywords/>
  <dc:description/>
  <cp:lastModifiedBy>St-francis 26</cp:lastModifiedBy>
  <cp:revision>4</cp:revision>
  <cp:lastPrinted>2018-11-19T10:56:00Z</cp:lastPrinted>
  <dcterms:created xsi:type="dcterms:W3CDTF">2018-11-04T23:04:00Z</dcterms:created>
  <dcterms:modified xsi:type="dcterms:W3CDTF">2018-11-19T11:30:00Z</dcterms:modified>
</cp:coreProperties>
</file>